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Pr="00491258" w:rsidRDefault="00DD7479">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491258">
        <w:rPr>
          <w:rFonts w:ascii="Arial" w:hAnsi="Arial" w:cs="Arial"/>
          <w:b/>
          <w:caps/>
          <w:sz w:val="22"/>
          <w:szCs w:val="22"/>
        </w:rPr>
        <w:t xml:space="preserve">Prekių pirkimo-pardavimo sutarties </w:t>
      </w:r>
      <w:r w:rsidRPr="00491258">
        <w:rPr>
          <w:rFonts w:ascii="Arial" w:hAnsi="Arial" w:cs="Arial"/>
          <w:b/>
          <w:bCs/>
          <w:caps/>
          <w:sz w:val="22"/>
          <w:szCs w:val="22"/>
        </w:rPr>
        <w:t>Specialiosios</w:t>
      </w:r>
      <w:r w:rsidRPr="00491258">
        <w:rPr>
          <w:rFonts w:ascii="Arial" w:hAnsi="Arial" w:cs="Arial"/>
          <w:b/>
          <w:caps/>
          <w:sz w:val="22"/>
          <w:szCs w:val="22"/>
        </w:rPr>
        <w:t xml:space="preserve"> sąlygos</w:t>
      </w:r>
    </w:p>
    <w:p w14:paraId="4C4AC062" w14:textId="77777777" w:rsidR="00B767F3" w:rsidRPr="00491258" w:rsidRDefault="00B767F3">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745CBC8E" w14:textId="77777777" w:rsidR="00B767F3" w:rsidRPr="00491258" w:rsidRDefault="00B767F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491258" w14:paraId="079717A4" w14:textId="77777777">
        <w:tc>
          <w:tcPr>
            <w:tcW w:w="2448" w:type="dxa"/>
          </w:tcPr>
          <w:p w14:paraId="24BA92D1" w14:textId="77777777" w:rsidR="00B767F3" w:rsidRPr="00491258" w:rsidRDefault="00DD7479">
            <w:pPr>
              <w:jc w:val="both"/>
              <w:rPr>
                <w:rFonts w:ascii="Arial" w:hAnsi="Arial" w:cs="Arial"/>
                <w:b/>
                <w:bCs/>
                <w:kern w:val="2"/>
                <w:sz w:val="22"/>
                <w:szCs w:val="22"/>
              </w:rPr>
            </w:pPr>
            <w:r w:rsidRPr="00491258">
              <w:rPr>
                <w:rFonts w:ascii="Arial" w:hAnsi="Arial" w:cs="Arial"/>
                <w:b/>
                <w:bCs/>
                <w:kern w:val="2"/>
                <w:sz w:val="22"/>
                <w:szCs w:val="22"/>
              </w:rPr>
              <w:t>Sutarties pavadinimas</w:t>
            </w:r>
          </w:p>
        </w:tc>
        <w:tc>
          <w:tcPr>
            <w:tcW w:w="7110" w:type="dxa"/>
            <w:gridSpan w:val="3"/>
          </w:tcPr>
          <w:p w14:paraId="00474E4A" w14:textId="3BB82515" w:rsidR="00B767F3" w:rsidRDefault="00D45044" w:rsidP="00416D6D">
            <w:pPr>
              <w:jc w:val="center"/>
              <w:rPr>
                <w:rFonts w:ascii="Arial" w:hAnsi="Arial" w:cs="Arial"/>
                <w:kern w:val="2"/>
                <w:sz w:val="22"/>
                <w:szCs w:val="22"/>
              </w:rPr>
            </w:pPr>
            <w:r w:rsidRPr="00491258">
              <w:rPr>
                <w:rFonts w:ascii="Arial" w:hAnsi="Arial" w:cs="Arial"/>
                <w:kern w:val="2"/>
                <w:sz w:val="22"/>
                <w:szCs w:val="22"/>
              </w:rPr>
              <w:t>Centralizuota tinklo įrenginių valdymo sistema</w:t>
            </w:r>
          </w:p>
          <w:p w14:paraId="249F1FE3" w14:textId="05DF77F7" w:rsidR="00416D6D" w:rsidRPr="00491258" w:rsidRDefault="00416D6D" w:rsidP="00416D6D">
            <w:pPr>
              <w:jc w:val="center"/>
              <w:rPr>
                <w:rFonts w:ascii="Arial" w:hAnsi="Arial" w:cs="Arial"/>
                <w:kern w:val="2"/>
                <w:sz w:val="22"/>
                <w:szCs w:val="22"/>
              </w:rPr>
            </w:pPr>
            <w:r w:rsidRPr="008E418E">
              <w:rPr>
                <w:rFonts w:ascii="Arial" w:hAnsi="Arial" w:cs="Arial"/>
                <w:color w:val="4472C4" w:themeColor="accent5"/>
                <w:kern w:val="2"/>
                <w:sz w:val="22"/>
                <w:szCs w:val="22"/>
              </w:rPr>
              <w:t>/gamintojas ir modelis įrašomi sutarties sudarymo metu/</w:t>
            </w:r>
          </w:p>
        </w:tc>
      </w:tr>
      <w:tr w:rsidR="00B767F3" w:rsidRPr="00491258" w14:paraId="56375B6F" w14:textId="77777777">
        <w:tc>
          <w:tcPr>
            <w:tcW w:w="2448" w:type="dxa"/>
          </w:tcPr>
          <w:p w14:paraId="4A72AFB1" w14:textId="77777777" w:rsidR="00B767F3" w:rsidRPr="00491258" w:rsidRDefault="00DD7479">
            <w:pPr>
              <w:jc w:val="both"/>
              <w:rPr>
                <w:rFonts w:ascii="Arial" w:hAnsi="Arial" w:cs="Arial"/>
                <w:b/>
                <w:bCs/>
                <w:kern w:val="2"/>
                <w:sz w:val="22"/>
                <w:szCs w:val="22"/>
              </w:rPr>
            </w:pPr>
            <w:r w:rsidRPr="00491258">
              <w:rPr>
                <w:rFonts w:ascii="Arial" w:hAnsi="Arial" w:cs="Arial"/>
                <w:b/>
                <w:bCs/>
                <w:kern w:val="2"/>
                <w:sz w:val="22"/>
                <w:szCs w:val="22"/>
              </w:rPr>
              <w:t>Sutarties data</w:t>
            </w:r>
          </w:p>
        </w:tc>
        <w:tc>
          <w:tcPr>
            <w:tcW w:w="2177" w:type="dxa"/>
          </w:tcPr>
          <w:p w14:paraId="2CCAED39" w14:textId="77777777" w:rsidR="00B767F3" w:rsidRPr="00491258" w:rsidRDefault="00B767F3">
            <w:pPr>
              <w:jc w:val="both"/>
              <w:rPr>
                <w:rFonts w:ascii="Arial" w:hAnsi="Arial" w:cs="Arial"/>
                <w:kern w:val="2"/>
                <w:sz w:val="22"/>
                <w:szCs w:val="22"/>
              </w:rPr>
            </w:pPr>
          </w:p>
        </w:tc>
        <w:tc>
          <w:tcPr>
            <w:tcW w:w="2362" w:type="dxa"/>
          </w:tcPr>
          <w:p w14:paraId="7FFB67F7" w14:textId="77777777" w:rsidR="00B767F3" w:rsidRPr="00491258" w:rsidRDefault="00DD7479">
            <w:pPr>
              <w:jc w:val="both"/>
              <w:rPr>
                <w:rFonts w:ascii="Arial" w:hAnsi="Arial" w:cs="Arial"/>
                <w:b/>
                <w:bCs/>
                <w:kern w:val="2"/>
                <w:sz w:val="22"/>
                <w:szCs w:val="22"/>
              </w:rPr>
            </w:pPr>
            <w:r w:rsidRPr="00491258">
              <w:rPr>
                <w:rFonts w:ascii="Arial" w:hAnsi="Arial" w:cs="Arial"/>
                <w:b/>
                <w:bCs/>
                <w:kern w:val="2"/>
                <w:sz w:val="22"/>
                <w:szCs w:val="22"/>
              </w:rPr>
              <w:t>Sutarties numeris</w:t>
            </w:r>
          </w:p>
        </w:tc>
        <w:tc>
          <w:tcPr>
            <w:tcW w:w="2571" w:type="dxa"/>
          </w:tcPr>
          <w:p w14:paraId="6AD05AC6" w14:textId="77777777" w:rsidR="00B767F3" w:rsidRPr="00491258" w:rsidRDefault="00B767F3">
            <w:pPr>
              <w:jc w:val="both"/>
              <w:rPr>
                <w:rFonts w:ascii="Arial" w:hAnsi="Arial" w:cs="Arial"/>
                <w:kern w:val="2"/>
                <w:sz w:val="22"/>
                <w:szCs w:val="22"/>
              </w:rPr>
            </w:pPr>
          </w:p>
        </w:tc>
      </w:tr>
    </w:tbl>
    <w:p w14:paraId="24BB94C2" w14:textId="77777777" w:rsidR="00B767F3" w:rsidRPr="00491258" w:rsidRDefault="00B767F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491258" w14:paraId="6C5DC4DA" w14:textId="77777777">
        <w:tc>
          <w:tcPr>
            <w:tcW w:w="9558" w:type="dxa"/>
            <w:gridSpan w:val="3"/>
          </w:tcPr>
          <w:p w14:paraId="4B468B60" w14:textId="77777777" w:rsidR="00B767F3" w:rsidRPr="00491258" w:rsidRDefault="00DD7479">
            <w:pPr>
              <w:jc w:val="center"/>
              <w:rPr>
                <w:rFonts w:ascii="Arial" w:hAnsi="Arial" w:cs="Arial"/>
                <w:b/>
                <w:bCs/>
                <w:kern w:val="2"/>
                <w:sz w:val="22"/>
                <w:szCs w:val="22"/>
              </w:rPr>
            </w:pPr>
            <w:r w:rsidRPr="00491258">
              <w:rPr>
                <w:rFonts w:ascii="Arial" w:hAnsi="Arial" w:cs="Arial"/>
                <w:b/>
                <w:bCs/>
                <w:kern w:val="2"/>
                <w:sz w:val="22"/>
                <w:szCs w:val="22"/>
              </w:rPr>
              <w:t>1. SUTARTIES ŠALYS</w:t>
            </w:r>
          </w:p>
        </w:tc>
      </w:tr>
      <w:tr w:rsidR="00A677F9" w:rsidRPr="00491258" w14:paraId="3344BE00" w14:textId="77777777">
        <w:tc>
          <w:tcPr>
            <w:tcW w:w="2808" w:type="dxa"/>
            <w:vMerge w:val="restart"/>
          </w:tcPr>
          <w:p w14:paraId="6455DD5F" w14:textId="77777777" w:rsidR="00A677F9" w:rsidRPr="00491258" w:rsidRDefault="00A677F9" w:rsidP="00A677F9">
            <w:pPr>
              <w:jc w:val="center"/>
              <w:rPr>
                <w:rFonts w:ascii="Arial" w:hAnsi="Arial" w:cs="Arial"/>
                <w:b/>
                <w:bCs/>
                <w:kern w:val="2"/>
                <w:sz w:val="22"/>
                <w:szCs w:val="22"/>
              </w:rPr>
            </w:pPr>
          </w:p>
          <w:p w14:paraId="4D1A8138" w14:textId="77777777" w:rsidR="00A677F9" w:rsidRPr="00491258" w:rsidRDefault="00A677F9" w:rsidP="00A677F9">
            <w:pPr>
              <w:jc w:val="center"/>
              <w:rPr>
                <w:rFonts w:ascii="Arial" w:hAnsi="Arial" w:cs="Arial"/>
                <w:b/>
                <w:bCs/>
                <w:kern w:val="2"/>
                <w:sz w:val="22"/>
                <w:szCs w:val="22"/>
              </w:rPr>
            </w:pPr>
          </w:p>
          <w:p w14:paraId="0CDC16EA" w14:textId="77777777" w:rsidR="00A677F9" w:rsidRPr="00491258" w:rsidRDefault="00A677F9" w:rsidP="00A677F9">
            <w:pPr>
              <w:jc w:val="center"/>
              <w:rPr>
                <w:rFonts w:ascii="Arial" w:hAnsi="Arial" w:cs="Arial"/>
                <w:b/>
                <w:bCs/>
                <w:kern w:val="2"/>
                <w:sz w:val="22"/>
                <w:szCs w:val="22"/>
              </w:rPr>
            </w:pPr>
          </w:p>
          <w:p w14:paraId="7267D31D" w14:textId="77777777" w:rsidR="00A677F9" w:rsidRPr="00491258" w:rsidRDefault="00A677F9" w:rsidP="00A677F9">
            <w:pPr>
              <w:rPr>
                <w:rFonts w:ascii="Arial" w:hAnsi="Arial" w:cs="Arial"/>
                <w:b/>
                <w:bCs/>
                <w:kern w:val="2"/>
                <w:sz w:val="22"/>
                <w:szCs w:val="22"/>
              </w:rPr>
            </w:pPr>
          </w:p>
          <w:p w14:paraId="141B0403" w14:textId="77777777" w:rsidR="00A677F9" w:rsidRPr="00491258" w:rsidRDefault="00A677F9" w:rsidP="00A677F9">
            <w:pPr>
              <w:rPr>
                <w:rFonts w:ascii="Arial" w:hAnsi="Arial" w:cs="Arial"/>
                <w:b/>
                <w:bCs/>
                <w:kern w:val="2"/>
                <w:sz w:val="22"/>
                <w:szCs w:val="22"/>
              </w:rPr>
            </w:pPr>
            <w:r w:rsidRPr="00491258">
              <w:rPr>
                <w:rFonts w:ascii="Arial" w:hAnsi="Arial" w:cs="Arial"/>
                <w:b/>
                <w:bCs/>
                <w:kern w:val="2"/>
                <w:sz w:val="22"/>
                <w:szCs w:val="22"/>
              </w:rPr>
              <w:t>1.1. Pirkėjas</w:t>
            </w:r>
          </w:p>
        </w:tc>
        <w:tc>
          <w:tcPr>
            <w:tcW w:w="3240" w:type="dxa"/>
          </w:tcPr>
          <w:p w14:paraId="6B759FF5"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1.1.1. Pavadinimas</w:t>
            </w:r>
          </w:p>
        </w:tc>
        <w:tc>
          <w:tcPr>
            <w:tcW w:w="3510" w:type="dxa"/>
          </w:tcPr>
          <w:p w14:paraId="1A86750A" w14:textId="15079AD3" w:rsidR="00A677F9" w:rsidRPr="00491258" w:rsidRDefault="00A677F9" w:rsidP="00A677F9">
            <w:pPr>
              <w:jc w:val="center"/>
              <w:rPr>
                <w:rFonts w:ascii="Arial" w:hAnsi="Arial" w:cs="Arial"/>
                <w:kern w:val="2"/>
                <w:sz w:val="22"/>
                <w:szCs w:val="22"/>
              </w:rPr>
            </w:pPr>
            <w:r w:rsidRPr="00491258">
              <w:rPr>
                <w:rFonts w:ascii="Arial" w:hAnsi="Arial" w:cs="Arial"/>
                <w:kern w:val="2"/>
                <w:sz w:val="22"/>
                <w:szCs w:val="22"/>
              </w:rPr>
              <w:t>Valstybės įmonė Valstybinių miškų urėdija</w:t>
            </w:r>
          </w:p>
        </w:tc>
      </w:tr>
      <w:tr w:rsidR="00A677F9" w:rsidRPr="00491258" w14:paraId="3C548A23" w14:textId="77777777">
        <w:tc>
          <w:tcPr>
            <w:tcW w:w="2808" w:type="dxa"/>
            <w:vMerge/>
          </w:tcPr>
          <w:p w14:paraId="6F39D6C5" w14:textId="77777777" w:rsidR="00A677F9" w:rsidRPr="00491258" w:rsidRDefault="00A677F9" w:rsidP="00A677F9">
            <w:pPr>
              <w:rPr>
                <w:rFonts w:ascii="Arial" w:hAnsi="Arial" w:cs="Arial"/>
                <w:kern w:val="2"/>
                <w:sz w:val="22"/>
                <w:szCs w:val="22"/>
              </w:rPr>
            </w:pPr>
          </w:p>
        </w:tc>
        <w:tc>
          <w:tcPr>
            <w:tcW w:w="3240" w:type="dxa"/>
          </w:tcPr>
          <w:p w14:paraId="18F13C6E"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1.1.2. Juridinio asmens kodas</w:t>
            </w:r>
          </w:p>
        </w:tc>
        <w:tc>
          <w:tcPr>
            <w:tcW w:w="3510" w:type="dxa"/>
          </w:tcPr>
          <w:p w14:paraId="79A7FAFC" w14:textId="5FCB410E" w:rsidR="00A677F9" w:rsidRPr="00491258" w:rsidRDefault="00A677F9" w:rsidP="00A677F9">
            <w:pPr>
              <w:jc w:val="center"/>
              <w:rPr>
                <w:rFonts w:ascii="Arial" w:hAnsi="Arial" w:cs="Arial"/>
                <w:kern w:val="2"/>
                <w:sz w:val="22"/>
                <w:szCs w:val="22"/>
              </w:rPr>
            </w:pPr>
            <w:r w:rsidRPr="00491258">
              <w:rPr>
                <w:rFonts w:ascii="Arial" w:hAnsi="Arial" w:cs="Arial"/>
                <w:kern w:val="2"/>
                <w:sz w:val="22"/>
                <w:szCs w:val="22"/>
              </w:rPr>
              <w:t>132340880</w:t>
            </w:r>
          </w:p>
        </w:tc>
      </w:tr>
      <w:tr w:rsidR="00A677F9" w:rsidRPr="00491258" w14:paraId="7E406A40" w14:textId="77777777">
        <w:tc>
          <w:tcPr>
            <w:tcW w:w="2808" w:type="dxa"/>
            <w:vMerge/>
          </w:tcPr>
          <w:p w14:paraId="12442C78" w14:textId="77777777" w:rsidR="00A677F9" w:rsidRPr="00491258" w:rsidRDefault="00A677F9" w:rsidP="00A677F9">
            <w:pPr>
              <w:rPr>
                <w:rFonts w:ascii="Arial" w:hAnsi="Arial" w:cs="Arial"/>
                <w:kern w:val="2"/>
                <w:sz w:val="22"/>
                <w:szCs w:val="22"/>
              </w:rPr>
            </w:pPr>
          </w:p>
        </w:tc>
        <w:tc>
          <w:tcPr>
            <w:tcW w:w="3240" w:type="dxa"/>
          </w:tcPr>
          <w:p w14:paraId="5C6AC392"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1.1.3. Adresas</w:t>
            </w:r>
          </w:p>
        </w:tc>
        <w:tc>
          <w:tcPr>
            <w:tcW w:w="3510" w:type="dxa"/>
          </w:tcPr>
          <w:p w14:paraId="06DD98ED" w14:textId="138B9CF7" w:rsidR="00A677F9" w:rsidRPr="00491258" w:rsidRDefault="00A677F9" w:rsidP="00A677F9">
            <w:pPr>
              <w:jc w:val="center"/>
              <w:rPr>
                <w:rFonts w:ascii="Arial" w:hAnsi="Arial" w:cs="Arial"/>
                <w:kern w:val="2"/>
                <w:sz w:val="22"/>
                <w:szCs w:val="22"/>
              </w:rPr>
            </w:pPr>
            <w:r w:rsidRPr="00491258">
              <w:rPr>
                <w:rFonts w:ascii="Arial" w:hAnsi="Arial" w:cs="Arial"/>
                <w:sz w:val="22"/>
                <w:szCs w:val="22"/>
              </w:rPr>
              <w:t>Pramonės pr. 11A-9, 51327 Kaunas</w:t>
            </w:r>
          </w:p>
        </w:tc>
      </w:tr>
      <w:tr w:rsidR="00A677F9" w:rsidRPr="00491258" w14:paraId="3B5E3967" w14:textId="77777777">
        <w:tc>
          <w:tcPr>
            <w:tcW w:w="2808" w:type="dxa"/>
            <w:vMerge/>
          </w:tcPr>
          <w:p w14:paraId="08391543" w14:textId="77777777" w:rsidR="00A677F9" w:rsidRPr="00491258" w:rsidRDefault="00A677F9" w:rsidP="00A677F9">
            <w:pPr>
              <w:rPr>
                <w:rFonts w:ascii="Arial" w:hAnsi="Arial" w:cs="Arial"/>
                <w:kern w:val="2"/>
                <w:sz w:val="22"/>
                <w:szCs w:val="22"/>
              </w:rPr>
            </w:pPr>
          </w:p>
        </w:tc>
        <w:tc>
          <w:tcPr>
            <w:tcW w:w="3240" w:type="dxa"/>
          </w:tcPr>
          <w:p w14:paraId="10F15022"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1.1.4. PVM mokėtojo kodas</w:t>
            </w:r>
          </w:p>
        </w:tc>
        <w:tc>
          <w:tcPr>
            <w:tcW w:w="3510" w:type="dxa"/>
          </w:tcPr>
          <w:p w14:paraId="149BE2F3" w14:textId="6E117244" w:rsidR="00A677F9" w:rsidRPr="00491258" w:rsidRDefault="00A677F9" w:rsidP="00A677F9">
            <w:pPr>
              <w:jc w:val="center"/>
              <w:rPr>
                <w:rFonts w:ascii="Arial" w:hAnsi="Arial" w:cs="Arial"/>
                <w:kern w:val="2"/>
                <w:sz w:val="22"/>
                <w:szCs w:val="22"/>
              </w:rPr>
            </w:pPr>
            <w:r w:rsidRPr="00491258">
              <w:rPr>
                <w:rFonts w:ascii="Arial" w:hAnsi="Arial" w:cs="Arial"/>
                <w:sz w:val="22"/>
                <w:szCs w:val="22"/>
              </w:rPr>
              <w:t>LT323408811</w:t>
            </w:r>
          </w:p>
        </w:tc>
      </w:tr>
      <w:tr w:rsidR="00A677F9" w:rsidRPr="00491258" w14:paraId="0320FC63" w14:textId="77777777">
        <w:tc>
          <w:tcPr>
            <w:tcW w:w="2808" w:type="dxa"/>
            <w:vMerge/>
          </w:tcPr>
          <w:p w14:paraId="28CCF5F1" w14:textId="77777777" w:rsidR="00A677F9" w:rsidRPr="00491258" w:rsidRDefault="00A677F9" w:rsidP="00A677F9">
            <w:pPr>
              <w:rPr>
                <w:rFonts w:ascii="Arial" w:hAnsi="Arial" w:cs="Arial"/>
                <w:kern w:val="2"/>
                <w:sz w:val="22"/>
                <w:szCs w:val="22"/>
              </w:rPr>
            </w:pPr>
          </w:p>
        </w:tc>
        <w:tc>
          <w:tcPr>
            <w:tcW w:w="3240" w:type="dxa"/>
          </w:tcPr>
          <w:p w14:paraId="5A03EA01"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1.1.5. Atsiskaitomoji sąskaita</w:t>
            </w:r>
          </w:p>
        </w:tc>
        <w:tc>
          <w:tcPr>
            <w:tcW w:w="3510" w:type="dxa"/>
          </w:tcPr>
          <w:p w14:paraId="6334FED4" w14:textId="2E597FEF" w:rsidR="00A677F9" w:rsidRPr="00491258" w:rsidRDefault="00A677F9" w:rsidP="00A677F9">
            <w:pPr>
              <w:jc w:val="center"/>
              <w:rPr>
                <w:rFonts w:ascii="Arial" w:hAnsi="Arial" w:cs="Arial"/>
                <w:kern w:val="2"/>
                <w:sz w:val="22"/>
                <w:szCs w:val="22"/>
              </w:rPr>
            </w:pPr>
            <w:r w:rsidRPr="00491258">
              <w:rPr>
                <w:rFonts w:ascii="Arial" w:hAnsi="Arial" w:cs="Arial"/>
                <w:sz w:val="22"/>
                <w:szCs w:val="22"/>
              </w:rPr>
              <w:t>LT84 7044 0600 0812 3597</w:t>
            </w:r>
          </w:p>
        </w:tc>
      </w:tr>
      <w:tr w:rsidR="00A677F9" w:rsidRPr="00491258" w14:paraId="1FDDE4A8" w14:textId="77777777">
        <w:tc>
          <w:tcPr>
            <w:tcW w:w="2808" w:type="dxa"/>
            <w:vMerge/>
          </w:tcPr>
          <w:p w14:paraId="237F0EA0" w14:textId="77777777" w:rsidR="00A677F9" w:rsidRPr="00491258" w:rsidRDefault="00A677F9" w:rsidP="00A677F9">
            <w:pPr>
              <w:rPr>
                <w:rFonts w:ascii="Arial" w:hAnsi="Arial" w:cs="Arial"/>
                <w:kern w:val="2"/>
                <w:sz w:val="22"/>
                <w:szCs w:val="22"/>
              </w:rPr>
            </w:pPr>
          </w:p>
        </w:tc>
        <w:tc>
          <w:tcPr>
            <w:tcW w:w="3240" w:type="dxa"/>
          </w:tcPr>
          <w:p w14:paraId="5C60CD7E"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1.1.6. Bankas, banko kodas</w:t>
            </w:r>
          </w:p>
        </w:tc>
        <w:tc>
          <w:tcPr>
            <w:tcW w:w="3510" w:type="dxa"/>
          </w:tcPr>
          <w:p w14:paraId="08B8428E" w14:textId="3A8DB696" w:rsidR="00A677F9" w:rsidRPr="00491258" w:rsidRDefault="00A677F9" w:rsidP="00A677F9">
            <w:pPr>
              <w:jc w:val="center"/>
              <w:rPr>
                <w:rFonts w:ascii="Arial" w:hAnsi="Arial" w:cs="Arial"/>
                <w:kern w:val="2"/>
                <w:sz w:val="22"/>
                <w:szCs w:val="22"/>
              </w:rPr>
            </w:pPr>
            <w:r w:rsidRPr="00491258">
              <w:rPr>
                <w:rFonts w:ascii="Arial" w:hAnsi="Arial" w:cs="Arial"/>
                <w:sz w:val="22"/>
                <w:szCs w:val="22"/>
              </w:rPr>
              <w:t>AB SEB bankas, banko kodas 70440</w:t>
            </w:r>
          </w:p>
        </w:tc>
      </w:tr>
      <w:tr w:rsidR="00A677F9" w:rsidRPr="00491258" w14:paraId="708A92F3" w14:textId="77777777">
        <w:tc>
          <w:tcPr>
            <w:tcW w:w="2808" w:type="dxa"/>
            <w:vMerge/>
          </w:tcPr>
          <w:p w14:paraId="1E99B4CF" w14:textId="77777777" w:rsidR="00A677F9" w:rsidRPr="00491258" w:rsidRDefault="00A677F9" w:rsidP="00A677F9">
            <w:pPr>
              <w:rPr>
                <w:rFonts w:ascii="Arial" w:hAnsi="Arial" w:cs="Arial"/>
                <w:kern w:val="2"/>
                <w:sz w:val="22"/>
                <w:szCs w:val="22"/>
              </w:rPr>
            </w:pPr>
          </w:p>
        </w:tc>
        <w:tc>
          <w:tcPr>
            <w:tcW w:w="3240" w:type="dxa"/>
          </w:tcPr>
          <w:p w14:paraId="09BA3062"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1.1.7. Telefonas</w:t>
            </w:r>
          </w:p>
        </w:tc>
        <w:tc>
          <w:tcPr>
            <w:tcW w:w="3510" w:type="dxa"/>
          </w:tcPr>
          <w:p w14:paraId="46DEE882" w14:textId="69A26C43" w:rsidR="00A677F9" w:rsidRPr="00491258" w:rsidRDefault="00A677F9" w:rsidP="00A677F9">
            <w:pPr>
              <w:jc w:val="center"/>
              <w:rPr>
                <w:rFonts w:ascii="Arial" w:hAnsi="Arial" w:cs="Arial"/>
                <w:kern w:val="2"/>
                <w:sz w:val="22"/>
                <w:szCs w:val="22"/>
              </w:rPr>
            </w:pPr>
            <w:r w:rsidRPr="00491258">
              <w:rPr>
                <w:rFonts w:ascii="Arial" w:hAnsi="Arial" w:cs="Arial"/>
                <w:sz w:val="22"/>
                <w:szCs w:val="22"/>
              </w:rPr>
              <w:t>+370 5 273 4021</w:t>
            </w:r>
          </w:p>
        </w:tc>
      </w:tr>
      <w:tr w:rsidR="00A677F9" w:rsidRPr="00491258" w14:paraId="78C537A6" w14:textId="77777777">
        <w:tc>
          <w:tcPr>
            <w:tcW w:w="2808" w:type="dxa"/>
            <w:vMerge/>
          </w:tcPr>
          <w:p w14:paraId="0F34584F" w14:textId="77777777" w:rsidR="00A677F9" w:rsidRPr="00491258" w:rsidRDefault="00A677F9" w:rsidP="00A677F9">
            <w:pPr>
              <w:rPr>
                <w:rFonts w:ascii="Arial" w:hAnsi="Arial" w:cs="Arial"/>
                <w:kern w:val="2"/>
                <w:sz w:val="22"/>
                <w:szCs w:val="22"/>
              </w:rPr>
            </w:pPr>
          </w:p>
        </w:tc>
        <w:tc>
          <w:tcPr>
            <w:tcW w:w="3240" w:type="dxa"/>
          </w:tcPr>
          <w:p w14:paraId="662C950E"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1.1.8. El. paštas</w:t>
            </w:r>
          </w:p>
        </w:tc>
        <w:tc>
          <w:tcPr>
            <w:tcW w:w="3510" w:type="dxa"/>
          </w:tcPr>
          <w:p w14:paraId="575F296E" w14:textId="17202307" w:rsidR="00A677F9" w:rsidRPr="00491258" w:rsidRDefault="00A677F9" w:rsidP="00A677F9">
            <w:pPr>
              <w:jc w:val="center"/>
              <w:rPr>
                <w:rFonts w:ascii="Arial" w:hAnsi="Arial" w:cs="Arial"/>
                <w:kern w:val="2"/>
                <w:sz w:val="22"/>
                <w:szCs w:val="22"/>
              </w:rPr>
            </w:pPr>
            <w:hyperlink r:id="rId11" w:history="1">
              <w:r w:rsidRPr="00491258">
                <w:rPr>
                  <w:rStyle w:val="Hipersaitas"/>
                  <w:rFonts w:ascii="Arial" w:hAnsi="Arial" w:cs="Arial"/>
                  <w:sz w:val="22"/>
                  <w:szCs w:val="22"/>
                </w:rPr>
                <w:t>info@vmu.lt</w:t>
              </w:r>
            </w:hyperlink>
          </w:p>
        </w:tc>
      </w:tr>
      <w:tr w:rsidR="00A677F9" w:rsidRPr="00491258" w14:paraId="75BE758F" w14:textId="77777777">
        <w:tc>
          <w:tcPr>
            <w:tcW w:w="2808" w:type="dxa"/>
            <w:vMerge/>
          </w:tcPr>
          <w:p w14:paraId="40F4E194" w14:textId="77777777" w:rsidR="00A677F9" w:rsidRPr="00491258" w:rsidRDefault="00A677F9" w:rsidP="00A677F9">
            <w:pPr>
              <w:rPr>
                <w:rFonts w:ascii="Arial" w:hAnsi="Arial" w:cs="Arial"/>
                <w:kern w:val="2"/>
                <w:sz w:val="22"/>
                <w:szCs w:val="22"/>
              </w:rPr>
            </w:pPr>
          </w:p>
        </w:tc>
        <w:tc>
          <w:tcPr>
            <w:tcW w:w="3240" w:type="dxa"/>
          </w:tcPr>
          <w:p w14:paraId="0D7EB16D"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1.1.9. Šalies atstovas</w:t>
            </w:r>
          </w:p>
        </w:tc>
        <w:tc>
          <w:tcPr>
            <w:tcW w:w="3510" w:type="dxa"/>
          </w:tcPr>
          <w:p w14:paraId="50696116" w14:textId="77777777" w:rsidR="00A677F9" w:rsidRPr="00491258" w:rsidRDefault="00A677F9" w:rsidP="00A677F9">
            <w:pPr>
              <w:jc w:val="center"/>
              <w:rPr>
                <w:rFonts w:ascii="Arial" w:hAnsi="Arial" w:cs="Arial"/>
                <w:kern w:val="2"/>
                <w:sz w:val="22"/>
                <w:szCs w:val="22"/>
              </w:rPr>
            </w:pPr>
          </w:p>
        </w:tc>
      </w:tr>
      <w:tr w:rsidR="00A677F9" w:rsidRPr="00491258" w14:paraId="10B903FF" w14:textId="77777777">
        <w:tc>
          <w:tcPr>
            <w:tcW w:w="2808" w:type="dxa"/>
            <w:vMerge/>
          </w:tcPr>
          <w:p w14:paraId="26B0F6B9" w14:textId="77777777" w:rsidR="00A677F9" w:rsidRPr="00491258" w:rsidRDefault="00A677F9" w:rsidP="00A677F9">
            <w:pPr>
              <w:rPr>
                <w:rFonts w:ascii="Arial" w:hAnsi="Arial" w:cs="Arial"/>
                <w:kern w:val="2"/>
                <w:sz w:val="22"/>
                <w:szCs w:val="22"/>
              </w:rPr>
            </w:pPr>
          </w:p>
        </w:tc>
        <w:tc>
          <w:tcPr>
            <w:tcW w:w="3240" w:type="dxa"/>
          </w:tcPr>
          <w:p w14:paraId="6DF5CFC7"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1.1.10. Atstovavimo pagrindas</w:t>
            </w:r>
          </w:p>
        </w:tc>
        <w:tc>
          <w:tcPr>
            <w:tcW w:w="3510" w:type="dxa"/>
          </w:tcPr>
          <w:p w14:paraId="0A30E475" w14:textId="77777777" w:rsidR="00A677F9" w:rsidRPr="00491258" w:rsidRDefault="00A677F9" w:rsidP="00A677F9">
            <w:pPr>
              <w:jc w:val="center"/>
              <w:rPr>
                <w:rFonts w:ascii="Arial" w:hAnsi="Arial" w:cs="Arial"/>
                <w:kern w:val="2"/>
                <w:sz w:val="22"/>
                <w:szCs w:val="22"/>
              </w:rPr>
            </w:pPr>
          </w:p>
        </w:tc>
      </w:tr>
      <w:tr w:rsidR="00A677F9" w:rsidRPr="00491258" w14:paraId="297540DE" w14:textId="77777777">
        <w:tc>
          <w:tcPr>
            <w:tcW w:w="2808" w:type="dxa"/>
            <w:vMerge w:val="restart"/>
          </w:tcPr>
          <w:p w14:paraId="24DAF68D" w14:textId="77777777" w:rsidR="00A677F9" w:rsidRPr="00491258" w:rsidRDefault="00A677F9" w:rsidP="00A677F9">
            <w:pPr>
              <w:rPr>
                <w:rFonts w:ascii="Arial" w:hAnsi="Arial" w:cs="Arial"/>
                <w:b/>
                <w:bCs/>
                <w:kern w:val="2"/>
                <w:sz w:val="22"/>
                <w:szCs w:val="22"/>
              </w:rPr>
            </w:pPr>
          </w:p>
          <w:p w14:paraId="7F313970" w14:textId="77777777" w:rsidR="00A677F9" w:rsidRPr="00491258" w:rsidRDefault="00A677F9" w:rsidP="00A677F9">
            <w:pPr>
              <w:rPr>
                <w:rFonts w:ascii="Arial" w:hAnsi="Arial" w:cs="Arial"/>
                <w:b/>
                <w:bCs/>
                <w:kern w:val="2"/>
                <w:sz w:val="22"/>
                <w:szCs w:val="22"/>
              </w:rPr>
            </w:pPr>
          </w:p>
          <w:p w14:paraId="1E758310" w14:textId="77777777" w:rsidR="00A677F9" w:rsidRPr="00491258" w:rsidRDefault="00A677F9" w:rsidP="00A677F9">
            <w:pPr>
              <w:rPr>
                <w:rFonts w:ascii="Arial" w:hAnsi="Arial" w:cs="Arial"/>
                <w:b/>
                <w:bCs/>
                <w:color w:val="FF0000"/>
                <w:kern w:val="2"/>
                <w:sz w:val="22"/>
                <w:szCs w:val="22"/>
              </w:rPr>
            </w:pPr>
          </w:p>
          <w:p w14:paraId="1D31BC94" w14:textId="77777777" w:rsidR="00A677F9" w:rsidRPr="00491258" w:rsidRDefault="00A677F9" w:rsidP="00A677F9">
            <w:pPr>
              <w:rPr>
                <w:rFonts w:ascii="Arial" w:hAnsi="Arial" w:cs="Arial"/>
                <w:b/>
                <w:bCs/>
                <w:kern w:val="2"/>
                <w:sz w:val="22"/>
                <w:szCs w:val="22"/>
              </w:rPr>
            </w:pPr>
            <w:r w:rsidRPr="00491258">
              <w:rPr>
                <w:rFonts w:ascii="Arial" w:hAnsi="Arial" w:cs="Arial"/>
                <w:b/>
                <w:bCs/>
                <w:kern w:val="2"/>
                <w:sz w:val="22"/>
                <w:szCs w:val="22"/>
              </w:rPr>
              <w:t>1.2. Tiekėjas</w:t>
            </w:r>
          </w:p>
          <w:p w14:paraId="181C4359" w14:textId="77777777" w:rsidR="00A677F9" w:rsidRPr="00491258" w:rsidRDefault="00A677F9" w:rsidP="00A677F9">
            <w:pPr>
              <w:rPr>
                <w:rFonts w:ascii="Arial" w:hAnsi="Arial" w:cs="Arial"/>
                <w:color w:val="0070C0"/>
                <w:kern w:val="2"/>
                <w:sz w:val="22"/>
                <w:szCs w:val="22"/>
              </w:rPr>
            </w:pPr>
            <w:r w:rsidRPr="00491258">
              <w:rPr>
                <w:rFonts w:ascii="Arial" w:hAnsi="Arial" w:cs="Arial"/>
                <w:color w:val="0070C0"/>
                <w:kern w:val="2"/>
                <w:sz w:val="22"/>
                <w:szCs w:val="22"/>
              </w:rPr>
              <w:t>(jei Tiekėjas yra fizinis asmuo, skiltys atitinkamai pakoreguojamos.</w:t>
            </w:r>
          </w:p>
          <w:p w14:paraId="511CF9A0" w14:textId="52678B16" w:rsidR="00A677F9" w:rsidRPr="004E6336" w:rsidRDefault="00A677F9" w:rsidP="00A677F9">
            <w:pPr>
              <w:rPr>
                <w:rFonts w:ascii="Arial" w:hAnsi="Arial" w:cs="Arial"/>
                <w:color w:val="0070C0"/>
                <w:kern w:val="2"/>
                <w:sz w:val="22"/>
                <w:szCs w:val="22"/>
              </w:rPr>
            </w:pPr>
            <w:r w:rsidRPr="00491258">
              <w:rPr>
                <w:rFonts w:ascii="Arial" w:hAnsi="Arial" w:cs="Arial"/>
                <w:color w:val="0070C0"/>
                <w:kern w:val="2"/>
                <w:sz w:val="22"/>
                <w:szCs w:val="22"/>
              </w:rPr>
              <w:t>Jei Tiekėjas yra tiekėjų grupė, skiltys pildomos įterpiant kiekvieno grupės nario informaciją)</w:t>
            </w:r>
          </w:p>
        </w:tc>
        <w:tc>
          <w:tcPr>
            <w:tcW w:w="3240" w:type="dxa"/>
          </w:tcPr>
          <w:p w14:paraId="5FA15E2B"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1.2.1. Pavadinimas</w:t>
            </w:r>
          </w:p>
        </w:tc>
        <w:tc>
          <w:tcPr>
            <w:tcW w:w="3510" w:type="dxa"/>
          </w:tcPr>
          <w:p w14:paraId="4CA678CD" w14:textId="77777777" w:rsidR="00A677F9" w:rsidRPr="00491258" w:rsidRDefault="00A677F9" w:rsidP="00A677F9">
            <w:pPr>
              <w:jc w:val="center"/>
              <w:rPr>
                <w:rFonts w:ascii="Arial" w:hAnsi="Arial" w:cs="Arial"/>
                <w:kern w:val="2"/>
                <w:sz w:val="22"/>
                <w:szCs w:val="22"/>
              </w:rPr>
            </w:pPr>
          </w:p>
        </w:tc>
      </w:tr>
      <w:tr w:rsidR="00A677F9" w:rsidRPr="00491258" w14:paraId="5A1F4414" w14:textId="77777777">
        <w:tc>
          <w:tcPr>
            <w:tcW w:w="2808" w:type="dxa"/>
            <w:vMerge/>
          </w:tcPr>
          <w:p w14:paraId="124649CF" w14:textId="77777777" w:rsidR="00A677F9" w:rsidRPr="00491258" w:rsidRDefault="00A677F9" w:rsidP="00A677F9">
            <w:pPr>
              <w:rPr>
                <w:rFonts w:ascii="Arial" w:hAnsi="Arial" w:cs="Arial"/>
                <w:b/>
                <w:bCs/>
                <w:kern w:val="2"/>
                <w:sz w:val="22"/>
                <w:szCs w:val="22"/>
              </w:rPr>
            </w:pPr>
          </w:p>
        </w:tc>
        <w:tc>
          <w:tcPr>
            <w:tcW w:w="3240" w:type="dxa"/>
          </w:tcPr>
          <w:p w14:paraId="2D8A56C7"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1.2.2. Juridinio asmens kodas</w:t>
            </w:r>
          </w:p>
        </w:tc>
        <w:tc>
          <w:tcPr>
            <w:tcW w:w="3510" w:type="dxa"/>
          </w:tcPr>
          <w:p w14:paraId="2F2FDC32" w14:textId="77777777" w:rsidR="00A677F9" w:rsidRPr="00491258" w:rsidRDefault="00A677F9" w:rsidP="00A677F9">
            <w:pPr>
              <w:jc w:val="center"/>
              <w:rPr>
                <w:rFonts w:ascii="Arial" w:hAnsi="Arial" w:cs="Arial"/>
                <w:kern w:val="2"/>
                <w:sz w:val="22"/>
                <w:szCs w:val="22"/>
              </w:rPr>
            </w:pPr>
          </w:p>
        </w:tc>
      </w:tr>
      <w:tr w:rsidR="00A677F9" w:rsidRPr="00491258" w14:paraId="677DD19F" w14:textId="77777777">
        <w:tc>
          <w:tcPr>
            <w:tcW w:w="2808" w:type="dxa"/>
            <w:vMerge/>
          </w:tcPr>
          <w:p w14:paraId="7C838BE7" w14:textId="77777777" w:rsidR="00A677F9" w:rsidRPr="00491258" w:rsidRDefault="00A677F9" w:rsidP="00A677F9">
            <w:pPr>
              <w:rPr>
                <w:rFonts w:ascii="Arial" w:hAnsi="Arial" w:cs="Arial"/>
                <w:b/>
                <w:bCs/>
                <w:kern w:val="2"/>
                <w:sz w:val="22"/>
                <w:szCs w:val="22"/>
              </w:rPr>
            </w:pPr>
          </w:p>
        </w:tc>
        <w:tc>
          <w:tcPr>
            <w:tcW w:w="3240" w:type="dxa"/>
          </w:tcPr>
          <w:p w14:paraId="5D9B188C"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1.2.3. Adresas</w:t>
            </w:r>
          </w:p>
        </w:tc>
        <w:tc>
          <w:tcPr>
            <w:tcW w:w="3510" w:type="dxa"/>
          </w:tcPr>
          <w:p w14:paraId="2209A7F9" w14:textId="77777777" w:rsidR="00A677F9" w:rsidRPr="00491258" w:rsidRDefault="00A677F9" w:rsidP="00A677F9">
            <w:pPr>
              <w:jc w:val="center"/>
              <w:rPr>
                <w:rFonts w:ascii="Arial" w:hAnsi="Arial" w:cs="Arial"/>
                <w:kern w:val="2"/>
                <w:sz w:val="22"/>
                <w:szCs w:val="22"/>
              </w:rPr>
            </w:pPr>
          </w:p>
        </w:tc>
      </w:tr>
      <w:tr w:rsidR="00A677F9" w:rsidRPr="00491258" w14:paraId="6997CCAA" w14:textId="77777777">
        <w:tc>
          <w:tcPr>
            <w:tcW w:w="2808" w:type="dxa"/>
            <w:vMerge/>
          </w:tcPr>
          <w:p w14:paraId="60DFBC9E" w14:textId="77777777" w:rsidR="00A677F9" w:rsidRPr="00491258" w:rsidRDefault="00A677F9" w:rsidP="00A677F9">
            <w:pPr>
              <w:rPr>
                <w:rFonts w:ascii="Arial" w:hAnsi="Arial" w:cs="Arial"/>
                <w:b/>
                <w:bCs/>
                <w:kern w:val="2"/>
                <w:sz w:val="22"/>
                <w:szCs w:val="22"/>
              </w:rPr>
            </w:pPr>
          </w:p>
        </w:tc>
        <w:tc>
          <w:tcPr>
            <w:tcW w:w="3240" w:type="dxa"/>
          </w:tcPr>
          <w:p w14:paraId="0253DCE8"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1.2.4. PVM mokėtojo kodas</w:t>
            </w:r>
          </w:p>
        </w:tc>
        <w:tc>
          <w:tcPr>
            <w:tcW w:w="3510" w:type="dxa"/>
          </w:tcPr>
          <w:p w14:paraId="664E6C26" w14:textId="77777777" w:rsidR="00A677F9" w:rsidRPr="00491258" w:rsidRDefault="00A677F9" w:rsidP="00A677F9">
            <w:pPr>
              <w:jc w:val="center"/>
              <w:rPr>
                <w:rFonts w:ascii="Arial" w:hAnsi="Arial" w:cs="Arial"/>
                <w:kern w:val="2"/>
                <w:sz w:val="22"/>
                <w:szCs w:val="22"/>
              </w:rPr>
            </w:pPr>
          </w:p>
        </w:tc>
      </w:tr>
      <w:tr w:rsidR="00A677F9" w:rsidRPr="00491258" w14:paraId="56511B3F" w14:textId="77777777">
        <w:tc>
          <w:tcPr>
            <w:tcW w:w="2808" w:type="dxa"/>
            <w:vMerge/>
          </w:tcPr>
          <w:p w14:paraId="7F9384F3" w14:textId="77777777" w:rsidR="00A677F9" w:rsidRPr="00491258" w:rsidRDefault="00A677F9" w:rsidP="00A677F9">
            <w:pPr>
              <w:rPr>
                <w:rFonts w:ascii="Arial" w:hAnsi="Arial" w:cs="Arial"/>
                <w:b/>
                <w:bCs/>
                <w:kern w:val="2"/>
                <w:sz w:val="22"/>
                <w:szCs w:val="22"/>
              </w:rPr>
            </w:pPr>
          </w:p>
        </w:tc>
        <w:tc>
          <w:tcPr>
            <w:tcW w:w="3240" w:type="dxa"/>
          </w:tcPr>
          <w:p w14:paraId="59604D65"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1.2.5. Atsiskaitomoji sąskaita</w:t>
            </w:r>
          </w:p>
        </w:tc>
        <w:tc>
          <w:tcPr>
            <w:tcW w:w="3510" w:type="dxa"/>
          </w:tcPr>
          <w:p w14:paraId="5E8603EA" w14:textId="77777777" w:rsidR="00A677F9" w:rsidRPr="00491258" w:rsidRDefault="00A677F9" w:rsidP="00A677F9">
            <w:pPr>
              <w:jc w:val="center"/>
              <w:rPr>
                <w:rFonts w:ascii="Arial" w:hAnsi="Arial" w:cs="Arial"/>
                <w:kern w:val="2"/>
                <w:sz w:val="22"/>
                <w:szCs w:val="22"/>
              </w:rPr>
            </w:pPr>
          </w:p>
        </w:tc>
      </w:tr>
      <w:tr w:rsidR="00A677F9" w:rsidRPr="00491258" w14:paraId="76D25D72" w14:textId="77777777">
        <w:tc>
          <w:tcPr>
            <w:tcW w:w="2808" w:type="dxa"/>
            <w:vMerge/>
          </w:tcPr>
          <w:p w14:paraId="008F27AB" w14:textId="77777777" w:rsidR="00A677F9" w:rsidRPr="00491258" w:rsidRDefault="00A677F9" w:rsidP="00A677F9">
            <w:pPr>
              <w:rPr>
                <w:rFonts w:ascii="Arial" w:hAnsi="Arial" w:cs="Arial"/>
                <w:b/>
                <w:bCs/>
                <w:kern w:val="2"/>
                <w:sz w:val="22"/>
                <w:szCs w:val="22"/>
              </w:rPr>
            </w:pPr>
          </w:p>
        </w:tc>
        <w:tc>
          <w:tcPr>
            <w:tcW w:w="3240" w:type="dxa"/>
          </w:tcPr>
          <w:p w14:paraId="0EF16E31"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1.2.6. Bankas, banko kodas</w:t>
            </w:r>
          </w:p>
        </w:tc>
        <w:tc>
          <w:tcPr>
            <w:tcW w:w="3510" w:type="dxa"/>
          </w:tcPr>
          <w:p w14:paraId="5F1D0193" w14:textId="77777777" w:rsidR="00A677F9" w:rsidRPr="00491258" w:rsidRDefault="00A677F9" w:rsidP="00A677F9">
            <w:pPr>
              <w:jc w:val="center"/>
              <w:rPr>
                <w:rFonts w:ascii="Arial" w:hAnsi="Arial" w:cs="Arial"/>
                <w:kern w:val="2"/>
                <w:sz w:val="22"/>
                <w:szCs w:val="22"/>
              </w:rPr>
            </w:pPr>
          </w:p>
        </w:tc>
      </w:tr>
      <w:tr w:rsidR="00A677F9" w:rsidRPr="00491258" w14:paraId="76CF2E45" w14:textId="77777777">
        <w:tc>
          <w:tcPr>
            <w:tcW w:w="2808" w:type="dxa"/>
            <w:vMerge/>
          </w:tcPr>
          <w:p w14:paraId="7F57DC4A" w14:textId="77777777" w:rsidR="00A677F9" w:rsidRPr="00491258" w:rsidRDefault="00A677F9" w:rsidP="00A677F9">
            <w:pPr>
              <w:rPr>
                <w:rFonts w:ascii="Arial" w:hAnsi="Arial" w:cs="Arial"/>
                <w:b/>
                <w:bCs/>
                <w:kern w:val="2"/>
                <w:sz w:val="22"/>
                <w:szCs w:val="22"/>
              </w:rPr>
            </w:pPr>
          </w:p>
        </w:tc>
        <w:tc>
          <w:tcPr>
            <w:tcW w:w="3240" w:type="dxa"/>
          </w:tcPr>
          <w:p w14:paraId="68AB0914"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1.2.7. Telefonas</w:t>
            </w:r>
          </w:p>
        </w:tc>
        <w:tc>
          <w:tcPr>
            <w:tcW w:w="3510" w:type="dxa"/>
          </w:tcPr>
          <w:p w14:paraId="04882A66" w14:textId="77777777" w:rsidR="00A677F9" w:rsidRPr="00491258" w:rsidRDefault="00A677F9" w:rsidP="00A677F9">
            <w:pPr>
              <w:jc w:val="center"/>
              <w:rPr>
                <w:rFonts w:ascii="Arial" w:hAnsi="Arial" w:cs="Arial"/>
                <w:kern w:val="2"/>
                <w:sz w:val="22"/>
                <w:szCs w:val="22"/>
              </w:rPr>
            </w:pPr>
          </w:p>
        </w:tc>
      </w:tr>
      <w:tr w:rsidR="00A677F9" w:rsidRPr="00491258" w14:paraId="269EEE8D" w14:textId="77777777">
        <w:tc>
          <w:tcPr>
            <w:tcW w:w="2808" w:type="dxa"/>
            <w:vMerge/>
          </w:tcPr>
          <w:p w14:paraId="052EF525" w14:textId="77777777" w:rsidR="00A677F9" w:rsidRPr="00491258" w:rsidRDefault="00A677F9" w:rsidP="00A677F9">
            <w:pPr>
              <w:rPr>
                <w:rFonts w:ascii="Arial" w:hAnsi="Arial" w:cs="Arial"/>
                <w:b/>
                <w:bCs/>
                <w:kern w:val="2"/>
                <w:sz w:val="22"/>
                <w:szCs w:val="22"/>
              </w:rPr>
            </w:pPr>
          </w:p>
        </w:tc>
        <w:tc>
          <w:tcPr>
            <w:tcW w:w="3240" w:type="dxa"/>
          </w:tcPr>
          <w:p w14:paraId="757F4B74"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1.2.8. El. paštas</w:t>
            </w:r>
          </w:p>
        </w:tc>
        <w:tc>
          <w:tcPr>
            <w:tcW w:w="3510" w:type="dxa"/>
          </w:tcPr>
          <w:p w14:paraId="2F7E9821" w14:textId="77777777" w:rsidR="00A677F9" w:rsidRPr="00491258" w:rsidRDefault="00A677F9" w:rsidP="00A677F9">
            <w:pPr>
              <w:jc w:val="center"/>
              <w:rPr>
                <w:rFonts w:ascii="Arial" w:hAnsi="Arial" w:cs="Arial"/>
                <w:kern w:val="2"/>
                <w:sz w:val="22"/>
                <w:szCs w:val="22"/>
              </w:rPr>
            </w:pPr>
          </w:p>
        </w:tc>
      </w:tr>
      <w:tr w:rsidR="00A677F9" w:rsidRPr="00491258" w14:paraId="0CC1CDFC" w14:textId="77777777">
        <w:tc>
          <w:tcPr>
            <w:tcW w:w="2808" w:type="dxa"/>
            <w:vMerge/>
          </w:tcPr>
          <w:p w14:paraId="3A32526B" w14:textId="77777777" w:rsidR="00A677F9" w:rsidRPr="00491258" w:rsidRDefault="00A677F9" w:rsidP="00A677F9">
            <w:pPr>
              <w:rPr>
                <w:rFonts w:ascii="Arial" w:hAnsi="Arial" w:cs="Arial"/>
                <w:b/>
                <w:bCs/>
                <w:kern w:val="2"/>
                <w:sz w:val="22"/>
                <w:szCs w:val="22"/>
              </w:rPr>
            </w:pPr>
          </w:p>
        </w:tc>
        <w:tc>
          <w:tcPr>
            <w:tcW w:w="3240" w:type="dxa"/>
          </w:tcPr>
          <w:p w14:paraId="37909961"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1.2.9. Šalies atstovas</w:t>
            </w:r>
          </w:p>
        </w:tc>
        <w:tc>
          <w:tcPr>
            <w:tcW w:w="3510" w:type="dxa"/>
          </w:tcPr>
          <w:p w14:paraId="4158F528" w14:textId="77777777" w:rsidR="00A677F9" w:rsidRPr="00491258" w:rsidRDefault="00A677F9" w:rsidP="00A677F9">
            <w:pPr>
              <w:jc w:val="center"/>
              <w:rPr>
                <w:rFonts w:ascii="Arial" w:hAnsi="Arial" w:cs="Arial"/>
                <w:kern w:val="2"/>
                <w:sz w:val="22"/>
                <w:szCs w:val="22"/>
              </w:rPr>
            </w:pPr>
          </w:p>
        </w:tc>
      </w:tr>
      <w:tr w:rsidR="00A677F9" w:rsidRPr="00491258" w14:paraId="5CEC3529" w14:textId="77777777">
        <w:tc>
          <w:tcPr>
            <w:tcW w:w="2808" w:type="dxa"/>
            <w:vMerge/>
          </w:tcPr>
          <w:p w14:paraId="0207F6D8" w14:textId="77777777" w:rsidR="00A677F9" w:rsidRPr="00491258" w:rsidRDefault="00A677F9" w:rsidP="00A677F9">
            <w:pPr>
              <w:rPr>
                <w:rFonts w:ascii="Arial" w:hAnsi="Arial" w:cs="Arial"/>
                <w:b/>
                <w:bCs/>
                <w:kern w:val="2"/>
                <w:sz w:val="22"/>
                <w:szCs w:val="22"/>
              </w:rPr>
            </w:pPr>
          </w:p>
        </w:tc>
        <w:tc>
          <w:tcPr>
            <w:tcW w:w="3240" w:type="dxa"/>
          </w:tcPr>
          <w:p w14:paraId="06957C16"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1.2.10. Atstovavimo pagrindas</w:t>
            </w:r>
          </w:p>
        </w:tc>
        <w:tc>
          <w:tcPr>
            <w:tcW w:w="3510" w:type="dxa"/>
          </w:tcPr>
          <w:p w14:paraId="2FC613A4" w14:textId="77777777" w:rsidR="00A677F9" w:rsidRPr="00491258" w:rsidRDefault="00A677F9" w:rsidP="00A677F9">
            <w:pPr>
              <w:jc w:val="center"/>
              <w:rPr>
                <w:rFonts w:ascii="Arial" w:hAnsi="Arial" w:cs="Arial"/>
                <w:kern w:val="2"/>
                <w:sz w:val="22"/>
                <w:szCs w:val="22"/>
              </w:rPr>
            </w:pPr>
          </w:p>
        </w:tc>
      </w:tr>
    </w:tbl>
    <w:p w14:paraId="6CC0587F" w14:textId="77777777" w:rsidR="00B767F3" w:rsidRPr="00491258" w:rsidRDefault="00B767F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rsidRPr="00491258" w14:paraId="3EFEA890" w14:textId="77777777">
        <w:trPr>
          <w:trHeight w:val="300"/>
        </w:trPr>
        <w:tc>
          <w:tcPr>
            <w:tcW w:w="9535" w:type="dxa"/>
            <w:gridSpan w:val="5"/>
          </w:tcPr>
          <w:p w14:paraId="2A0FE631" w14:textId="77777777" w:rsidR="00B767F3" w:rsidRPr="00491258" w:rsidRDefault="00DD7479">
            <w:pPr>
              <w:jc w:val="center"/>
              <w:rPr>
                <w:rFonts w:ascii="Arial" w:hAnsi="Arial" w:cs="Arial"/>
                <w:b/>
                <w:bCs/>
                <w:kern w:val="2"/>
                <w:sz w:val="22"/>
                <w:szCs w:val="22"/>
              </w:rPr>
            </w:pPr>
            <w:r w:rsidRPr="00491258">
              <w:rPr>
                <w:rFonts w:ascii="Arial" w:hAnsi="Arial" w:cs="Arial"/>
                <w:b/>
                <w:bCs/>
                <w:kern w:val="2"/>
                <w:sz w:val="22"/>
                <w:szCs w:val="22"/>
              </w:rPr>
              <w:t>2. ATSAKINGI ASMENYS</w:t>
            </w:r>
          </w:p>
        </w:tc>
      </w:tr>
      <w:tr w:rsidR="00B767F3" w:rsidRPr="00491258"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C7873DC" w14:textId="77777777" w:rsidR="00416D6D" w:rsidRPr="00416D6D" w:rsidRDefault="00416D6D" w:rsidP="00416D6D">
            <w:pPr>
              <w:rPr>
                <w:rFonts w:ascii="Arial" w:hAnsi="Arial" w:cs="Arial"/>
                <w:i/>
                <w:iCs/>
                <w:color w:val="4472C4"/>
                <w:kern w:val="2"/>
                <w:sz w:val="22"/>
                <w:szCs w:val="22"/>
              </w:rPr>
            </w:pPr>
            <w:r w:rsidRPr="00416D6D">
              <w:rPr>
                <w:rFonts w:ascii="Arial" w:hAnsi="Arial" w:cs="Arial"/>
                <w:i/>
                <w:iCs/>
                <w:color w:val="4472C4"/>
                <w:kern w:val="2"/>
                <w:sz w:val="22"/>
                <w:szCs w:val="22"/>
              </w:rPr>
              <w:t xml:space="preserve">(nurodoma sutarties sudarymo metu) </w:t>
            </w:r>
          </w:p>
          <w:p w14:paraId="7401A173" w14:textId="77777777" w:rsidR="00416D6D" w:rsidRPr="00416D6D" w:rsidRDefault="00416D6D" w:rsidP="00416D6D">
            <w:pPr>
              <w:rPr>
                <w:rFonts w:ascii="Arial" w:hAnsi="Arial" w:cs="Arial"/>
                <w:i/>
                <w:iCs/>
                <w:color w:val="4472C4"/>
                <w:kern w:val="2"/>
                <w:sz w:val="22"/>
                <w:szCs w:val="22"/>
              </w:rPr>
            </w:pPr>
          </w:p>
          <w:p w14:paraId="61F9B250" w14:textId="4A65F9F8" w:rsidR="00B767F3" w:rsidRPr="00416D6D" w:rsidRDefault="00DD7479">
            <w:pPr>
              <w:rPr>
                <w:rFonts w:ascii="Arial" w:hAnsi="Arial" w:cs="Arial"/>
                <w:i/>
                <w:iCs/>
                <w:color w:val="4472C4"/>
                <w:kern w:val="2"/>
                <w:sz w:val="22"/>
                <w:szCs w:val="22"/>
              </w:rPr>
            </w:pPr>
            <w:r w:rsidRPr="00416D6D">
              <w:rPr>
                <w:rFonts w:ascii="Arial" w:hAnsi="Arial" w:cs="Arial"/>
                <w:i/>
                <w:iCs/>
                <w:color w:val="4472C4"/>
                <w:kern w:val="2"/>
                <w:sz w:val="22"/>
                <w:szCs w:val="22"/>
              </w:rPr>
              <w:t>(nurodyti padalinį / skyrių, pareigas, vardą, pavardę, tel., el. paštą)</w:t>
            </w:r>
          </w:p>
        </w:tc>
      </w:tr>
      <w:tr w:rsidR="00B767F3" w:rsidRPr="00491258"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3906060" w14:textId="77777777" w:rsidR="00416D6D" w:rsidRDefault="00416D6D" w:rsidP="00416D6D">
            <w:pPr>
              <w:jc w:val="both"/>
              <w:rPr>
                <w:rFonts w:ascii="Arial" w:hAnsi="Arial" w:cs="Arial"/>
                <w:i/>
                <w:iCs/>
                <w:color w:val="4472C4" w:themeColor="accent5"/>
                <w:kern w:val="2"/>
                <w:sz w:val="22"/>
                <w:szCs w:val="22"/>
              </w:rPr>
            </w:pPr>
            <w:r w:rsidRPr="008E418E">
              <w:rPr>
                <w:rFonts w:ascii="Arial" w:hAnsi="Arial" w:cs="Arial"/>
                <w:i/>
                <w:iCs/>
                <w:kern w:val="2"/>
                <w:sz w:val="22"/>
                <w:szCs w:val="22"/>
              </w:rPr>
              <w:t>(</w:t>
            </w:r>
            <w:r w:rsidRPr="008E418E">
              <w:rPr>
                <w:rFonts w:ascii="Arial" w:hAnsi="Arial" w:cs="Arial"/>
                <w:i/>
                <w:iCs/>
                <w:color w:val="4472C4" w:themeColor="accent5"/>
                <w:kern w:val="2"/>
                <w:sz w:val="22"/>
                <w:szCs w:val="22"/>
              </w:rPr>
              <w:t xml:space="preserve">nurodoma sutarties sudarymo metu) </w:t>
            </w:r>
          </w:p>
          <w:p w14:paraId="64CE30A5" w14:textId="77777777" w:rsidR="00416D6D" w:rsidRDefault="00416D6D" w:rsidP="00416D6D">
            <w:pPr>
              <w:jc w:val="both"/>
              <w:rPr>
                <w:rFonts w:ascii="Arial" w:hAnsi="Arial" w:cs="Arial"/>
                <w:i/>
                <w:iCs/>
                <w:color w:val="4472C4" w:themeColor="accent5"/>
                <w:kern w:val="2"/>
                <w:sz w:val="22"/>
                <w:szCs w:val="22"/>
              </w:rPr>
            </w:pPr>
          </w:p>
          <w:p w14:paraId="0E5F50A7" w14:textId="4996141C" w:rsidR="00B767F3" w:rsidRPr="00416D6D" w:rsidRDefault="00DD7479">
            <w:pPr>
              <w:rPr>
                <w:rFonts w:ascii="Arial" w:hAnsi="Arial" w:cs="Arial"/>
                <w:i/>
                <w:iCs/>
                <w:color w:val="4472C4"/>
                <w:kern w:val="2"/>
                <w:sz w:val="22"/>
                <w:szCs w:val="22"/>
              </w:rPr>
            </w:pPr>
            <w:r w:rsidRPr="00416D6D">
              <w:rPr>
                <w:rFonts w:ascii="Arial" w:hAnsi="Arial" w:cs="Arial"/>
                <w:i/>
                <w:iCs/>
                <w:color w:val="4472C4"/>
                <w:kern w:val="2"/>
                <w:sz w:val="22"/>
                <w:szCs w:val="22"/>
              </w:rPr>
              <w:t>(nurodyti padalinį / skyrių, pareigas, vardą, pavardę, tel., el. paštą)</w:t>
            </w:r>
          </w:p>
        </w:tc>
      </w:tr>
      <w:tr w:rsidR="00B767F3" w:rsidRPr="00491258" w14:paraId="2A3330D6" w14:textId="77777777">
        <w:trPr>
          <w:trHeight w:val="300"/>
        </w:trPr>
        <w:tc>
          <w:tcPr>
            <w:tcW w:w="9535" w:type="dxa"/>
            <w:gridSpan w:val="5"/>
          </w:tcPr>
          <w:p w14:paraId="691D758A" w14:textId="77777777" w:rsidR="00B767F3" w:rsidRPr="00491258" w:rsidRDefault="00DD7479">
            <w:pPr>
              <w:jc w:val="center"/>
              <w:rPr>
                <w:rFonts w:ascii="Arial" w:hAnsi="Arial" w:cs="Arial"/>
                <w:b/>
                <w:bCs/>
                <w:kern w:val="2"/>
                <w:sz w:val="22"/>
                <w:szCs w:val="22"/>
              </w:rPr>
            </w:pPr>
            <w:r w:rsidRPr="00491258">
              <w:rPr>
                <w:rFonts w:ascii="Arial" w:hAnsi="Arial" w:cs="Arial"/>
                <w:b/>
                <w:bCs/>
                <w:kern w:val="2"/>
                <w:sz w:val="22"/>
                <w:szCs w:val="22"/>
              </w:rPr>
              <w:t>3. SUTARTIES DALYKAS</w:t>
            </w:r>
          </w:p>
        </w:tc>
      </w:tr>
      <w:tr w:rsidR="00B767F3" w:rsidRPr="00491258"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FC1A548" w:rsidR="00B767F3" w:rsidRPr="00491258" w:rsidRDefault="00DD7479" w:rsidP="00A677F9">
            <w:pPr>
              <w:jc w:val="both"/>
              <w:rPr>
                <w:rFonts w:ascii="Arial" w:hAnsi="Arial" w:cs="Arial"/>
                <w:kern w:val="2"/>
                <w:sz w:val="22"/>
                <w:szCs w:val="22"/>
              </w:rPr>
            </w:pPr>
            <w:r w:rsidRPr="00491258">
              <w:rPr>
                <w:rFonts w:ascii="Arial" w:hAnsi="Arial" w:cs="Arial"/>
                <w:kern w:val="2"/>
                <w:sz w:val="22"/>
                <w:szCs w:val="22"/>
              </w:rPr>
              <w:t>Tiekėjas įsipareigoja Sutartyje numatytomis sąlygomis perduoti Pirkėjui</w:t>
            </w:r>
            <w:r w:rsidR="00A677F9" w:rsidRPr="00491258">
              <w:rPr>
                <w:rFonts w:ascii="Arial" w:hAnsi="Arial" w:cs="Arial"/>
                <w:kern w:val="2"/>
                <w:sz w:val="22"/>
                <w:szCs w:val="22"/>
              </w:rPr>
              <w:t xml:space="preserve"> </w:t>
            </w:r>
            <w:r w:rsidR="007D6870" w:rsidRPr="00491258">
              <w:rPr>
                <w:rFonts w:ascii="Arial" w:hAnsi="Arial" w:cs="Arial"/>
                <w:kern w:val="2"/>
                <w:sz w:val="22"/>
                <w:szCs w:val="22"/>
              </w:rPr>
              <w:t xml:space="preserve">Centralizuotą tinklo įrenginių valdymo sistemą </w:t>
            </w:r>
            <w:r w:rsidRPr="00491258">
              <w:rPr>
                <w:rFonts w:ascii="Arial" w:hAnsi="Arial" w:cs="Arial"/>
                <w:color w:val="000000"/>
                <w:kern w:val="2"/>
                <w:sz w:val="22"/>
                <w:szCs w:val="22"/>
              </w:rPr>
              <w:t>(toliau – Prekės).</w:t>
            </w:r>
          </w:p>
          <w:p w14:paraId="74009C55" w14:textId="1C500A71" w:rsidR="00B767F3" w:rsidRPr="00491258" w:rsidRDefault="00DD7479" w:rsidP="00A677F9">
            <w:pPr>
              <w:jc w:val="both"/>
              <w:rPr>
                <w:rFonts w:ascii="Arial" w:hAnsi="Arial" w:cs="Arial"/>
                <w:color w:val="000000"/>
                <w:kern w:val="2"/>
                <w:sz w:val="22"/>
                <w:szCs w:val="22"/>
              </w:rPr>
            </w:pPr>
            <w:r w:rsidRPr="00491258">
              <w:rPr>
                <w:rFonts w:ascii="Arial" w:hAnsi="Arial" w:cs="Arial"/>
                <w:color w:val="000000"/>
                <w:kern w:val="2"/>
                <w:sz w:val="22"/>
                <w:szCs w:val="22"/>
              </w:rPr>
              <w:t xml:space="preserve">Išsamus Prekių aprašymas ir kiti reikalavimai tiekiamoms Prekėms nustatyti Sutarties priede Nr. </w:t>
            </w:r>
            <w:r w:rsidR="00A677F9" w:rsidRPr="00491258">
              <w:rPr>
                <w:rFonts w:ascii="Arial" w:hAnsi="Arial" w:cs="Arial"/>
                <w:color w:val="000000"/>
                <w:kern w:val="2"/>
                <w:sz w:val="22"/>
                <w:szCs w:val="22"/>
              </w:rPr>
              <w:t>1</w:t>
            </w:r>
            <w:r w:rsidRPr="00491258">
              <w:rPr>
                <w:rFonts w:ascii="Arial" w:hAnsi="Arial" w:cs="Arial"/>
                <w:color w:val="000000"/>
                <w:kern w:val="2"/>
                <w:sz w:val="22"/>
                <w:szCs w:val="22"/>
              </w:rPr>
              <w:t xml:space="preserve"> „</w:t>
            </w:r>
            <w:r w:rsidRPr="00491258">
              <w:rPr>
                <w:rFonts w:ascii="Arial" w:hAnsi="Arial" w:cs="Arial"/>
                <w:i/>
                <w:iCs/>
                <w:color w:val="000000"/>
                <w:kern w:val="2"/>
                <w:sz w:val="22"/>
                <w:szCs w:val="22"/>
              </w:rPr>
              <w:t>Techninė specifikacija</w:t>
            </w:r>
            <w:r w:rsidRPr="00491258">
              <w:rPr>
                <w:rFonts w:ascii="Arial" w:hAnsi="Arial" w:cs="Arial"/>
                <w:color w:val="000000"/>
                <w:kern w:val="2"/>
                <w:sz w:val="22"/>
                <w:szCs w:val="22"/>
              </w:rPr>
              <w:t>“ (toliau – Techninė specifikacija)</w:t>
            </w:r>
            <w:r w:rsidR="007D6870" w:rsidRPr="00491258">
              <w:rPr>
                <w:rFonts w:ascii="Arial" w:hAnsi="Arial" w:cs="Arial"/>
                <w:sz w:val="22"/>
                <w:szCs w:val="22"/>
              </w:rPr>
              <w:t xml:space="preserve"> </w:t>
            </w:r>
            <w:r w:rsidR="007D6870" w:rsidRPr="00491258">
              <w:rPr>
                <w:rFonts w:ascii="Arial" w:hAnsi="Arial" w:cs="Arial"/>
                <w:color w:val="000000"/>
                <w:kern w:val="2"/>
                <w:sz w:val="22"/>
                <w:szCs w:val="22"/>
              </w:rPr>
              <w:t>ir Sutarties priede Nr. 2 „Pasiūlymas“.</w:t>
            </w:r>
          </w:p>
        </w:tc>
      </w:tr>
      <w:tr w:rsidR="00B767F3" w:rsidRPr="00491258"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5C5D187" w14:textId="3FC3E165" w:rsidR="00491258" w:rsidRDefault="00491258">
            <w:pPr>
              <w:rPr>
                <w:rFonts w:ascii="Arial" w:hAnsi="Arial" w:cs="Arial"/>
                <w:color w:val="4472C4"/>
                <w:kern w:val="2"/>
                <w:sz w:val="22"/>
                <w:szCs w:val="22"/>
              </w:rPr>
            </w:pPr>
            <w:r w:rsidRPr="00491258">
              <w:rPr>
                <w:rFonts w:ascii="Arial" w:hAnsi="Arial" w:cs="Arial"/>
                <w:kern w:val="2"/>
                <w:sz w:val="22"/>
                <w:szCs w:val="22"/>
              </w:rPr>
              <w:t>Centralizuota tinklo įrenginių valdymo sistema, PU-</w:t>
            </w:r>
            <w:r w:rsidR="00C84B28">
              <w:rPr>
                <w:rFonts w:ascii="Arial" w:hAnsi="Arial" w:cs="Arial"/>
                <w:kern w:val="2"/>
                <w:sz w:val="22"/>
                <w:szCs w:val="22"/>
              </w:rPr>
              <w:t>2700</w:t>
            </w:r>
            <w:r w:rsidRPr="00491258">
              <w:rPr>
                <w:rFonts w:ascii="Arial" w:hAnsi="Arial" w:cs="Arial"/>
                <w:kern w:val="2"/>
                <w:sz w:val="22"/>
                <w:szCs w:val="22"/>
              </w:rPr>
              <w:t>/2026</w:t>
            </w:r>
            <w:r w:rsidR="00B45063">
              <w:rPr>
                <w:rFonts w:ascii="Arial" w:hAnsi="Arial" w:cs="Arial"/>
                <w:kern w:val="2"/>
                <w:sz w:val="22"/>
                <w:szCs w:val="22"/>
              </w:rPr>
              <w:t>.</w:t>
            </w:r>
          </w:p>
          <w:p w14:paraId="1E986A9B" w14:textId="0B361B66" w:rsidR="00B767F3" w:rsidRPr="00B45063" w:rsidRDefault="00491258">
            <w:pPr>
              <w:rPr>
                <w:rFonts w:ascii="Arial" w:hAnsi="Arial" w:cs="Arial"/>
                <w:i/>
                <w:iCs/>
                <w:color w:val="4472C4"/>
                <w:kern w:val="2"/>
                <w:sz w:val="22"/>
                <w:szCs w:val="22"/>
              </w:rPr>
            </w:pPr>
            <w:r w:rsidRPr="00B45063">
              <w:rPr>
                <w:rFonts w:ascii="Arial" w:hAnsi="Arial" w:cs="Arial"/>
                <w:i/>
                <w:iCs/>
                <w:color w:val="4472C4"/>
                <w:kern w:val="2"/>
                <w:sz w:val="22"/>
                <w:szCs w:val="22"/>
              </w:rPr>
              <w:t>(CVP IS pirkimo numeris nurodomas sutarties sudarymo metu)</w:t>
            </w:r>
          </w:p>
        </w:tc>
      </w:tr>
      <w:tr w:rsidR="00B767F3" w:rsidRPr="00491258"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BB74C70" w:rsidR="00B767F3" w:rsidRPr="00491258" w:rsidRDefault="00DD7479">
            <w:pPr>
              <w:rPr>
                <w:rFonts w:ascii="Arial" w:hAnsi="Arial" w:cs="Arial"/>
                <w:kern w:val="2"/>
                <w:sz w:val="22"/>
                <w:szCs w:val="22"/>
              </w:rPr>
            </w:pPr>
            <w:r w:rsidRPr="00491258">
              <w:rPr>
                <w:rFonts w:ascii="Arial" w:hAnsi="Arial" w:cs="Arial"/>
                <w:kern w:val="2"/>
                <w:sz w:val="22"/>
                <w:szCs w:val="22"/>
              </w:rPr>
              <w:t>Netaikoma</w:t>
            </w:r>
          </w:p>
        </w:tc>
      </w:tr>
      <w:tr w:rsidR="00B767F3" w:rsidRPr="00491258" w14:paraId="7A8EB718" w14:textId="77777777">
        <w:trPr>
          <w:trHeight w:val="300"/>
        </w:trPr>
        <w:tc>
          <w:tcPr>
            <w:tcW w:w="9535" w:type="dxa"/>
            <w:gridSpan w:val="5"/>
          </w:tcPr>
          <w:p w14:paraId="378814B2" w14:textId="77777777" w:rsidR="00B767F3" w:rsidRPr="00491258" w:rsidRDefault="00DD7479">
            <w:pPr>
              <w:jc w:val="center"/>
              <w:rPr>
                <w:rFonts w:ascii="Arial" w:hAnsi="Arial" w:cs="Arial"/>
                <w:b/>
                <w:bCs/>
                <w:kern w:val="2"/>
                <w:sz w:val="22"/>
                <w:szCs w:val="22"/>
              </w:rPr>
            </w:pPr>
            <w:r w:rsidRPr="00491258">
              <w:rPr>
                <w:rFonts w:ascii="Arial" w:hAnsi="Arial" w:cs="Arial"/>
                <w:b/>
                <w:bCs/>
                <w:kern w:val="2"/>
                <w:sz w:val="22"/>
                <w:szCs w:val="22"/>
              </w:rPr>
              <w:t>4. PREKIŲ PRISTATYMO TERMINAI IR PREKIŲ PERDAVIMO - PRIĖMIMO TVARKA</w:t>
            </w:r>
          </w:p>
        </w:tc>
      </w:tr>
      <w:tr w:rsidR="00B767F3" w:rsidRPr="00491258"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4254D194" w:rsidR="00B767F3" w:rsidRPr="00491258" w:rsidRDefault="00DD7479">
            <w:pPr>
              <w:rPr>
                <w:rFonts w:ascii="Arial" w:hAnsi="Arial" w:cs="Arial"/>
                <w:b/>
                <w:bCs/>
                <w:kern w:val="2"/>
                <w:sz w:val="22"/>
                <w:szCs w:val="22"/>
              </w:rPr>
            </w:pPr>
            <w:r w:rsidRPr="00491258">
              <w:rPr>
                <w:rFonts w:ascii="Arial" w:hAnsi="Arial" w:cs="Arial"/>
                <w:b/>
                <w:bCs/>
                <w:kern w:val="2"/>
                <w:sz w:val="22"/>
                <w:szCs w:val="2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24B75E6" w:rsidR="00B767F3" w:rsidRPr="00491258" w:rsidRDefault="00EE2EF8" w:rsidP="00A677F9">
            <w:pPr>
              <w:jc w:val="both"/>
              <w:rPr>
                <w:rFonts w:ascii="Arial" w:hAnsi="Arial" w:cs="Arial"/>
                <w:kern w:val="2"/>
                <w:sz w:val="22"/>
                <w:szCs w:val="22"/>
              </w:rPr>
            </w:pPr>
            <w:r w:rsidRPr="00EE2EF8">
              <w:rPr>
                <w:rFonts w:ascii="Arial" w:hAnsi="Arial" w:cs="Arial"/>
                <w:kern w:val="2"/>
                <w:sz w:val="22"/>
                <w:szCs w:val="22"/>
              </w:rPr>
              <w:t xml:space="preserve">Tiekėjas įsipareigoja </w:t>
            </w:r>
            <w:r>
              <w:rPr>
                <w:rFonts w:ascii="Arial" w:hAnsi="Arial" w:cs="Arial"/>
                <w:kern w:val="2"/>
                <w:sz w:val="22"/>
                <w:szCs w:val="22"/>
              </w:rPr>
              <w:t>įdiegti</w:t>
            </w:r>
            <w:r w:rsidRPr="00EE2EF8">
              <w:rPr>
                <w:rFonts w:ascii="Arial" w:hAnsi="Arial" w:cs="Arial"/>
                <w:kern w:val="2"/>
                <w:sz w:val="22"/>
                <w:szCs w:val="22"/>
              </w:rPr>
              <w:t xml:space="preserve"> Prekes Techninėje specifikacijoje nustatytais terminais ir sąlygomis.</w:t>
            </w:r>
          </w:p>
        </w:tc>
      </w:tr>
      <w:tr w:rsidR="00B767F3" w:rsidRPr="00491258"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491258" w:rsidRDefault="00DD7479">
            <w:pPr>
              <w:rPr>
                <w:rFonts w:ascii="Arial" w:hAnsi="Arial" w:cs="Arial"/>
                <w:kern w:val="2"/>
                <w:sz w:val="22"/>
                <w:szCs w:val="22"/>
              </w:rPr>
            </w:pPr>
            <w:r w:rsidRPr="00491258">
              <w:rPr>
                <w:rFonts w:ascii="Arial" w:hAnsi="Arial" w:cs="Arial"/>
                <w:kern w:val="2"/>
                <w:sz w:val="22"/>
                <w:szCs w:val="22"/>
              </w:rPr>
              <w:t>Netaikoma</w:t>
            </w:r>
          </w:p>
          <w:p w14:paraId="06A0582F" w14:textId="6D9B7DFD" w:rsidR="00A677F9" w:rsidRPr="00491258" w:rsidRDefault="00A677F9" w:rsidP="00A677F9">
            <w:pPr>
              <w:rPr>
                <w:rFonts w:ascii="Arial" w:hAnsi="Arial" w:cs="Arial"/>
                <w:kern w:val="2"/>
                <w:sz w:val="22"/>
                <w:szCs w:val="22"/>
              </w:rPr>
            </w:pPr>
          </w:p>
          <w:p w14:paraId="13A5AE4A" w14:textId="4AF8ED1D" w:rsidR="00B767F3" w:rsidRPr="00491258" w:rsidRDefault="00B767F3">
            <w:pPr>
              <w:rPr>
                <w:rFonts w:ascii="Arial" w:hAnsi="Arial" w:cs="Arial"/>
                <w:kern w:val="2"/>
                <w:sz w:val="22"/>
                <w:szCs w:val="22"/>
              </w:rPr>
            </w:pPr>
          </w:p>
        </w:tc>
      </w:tr>
      <w:tr w:rsidR="00B767F3" w:rsidRPr="00491258"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491258" w:rsidRDefault="00DD7479">
            <w:pPr>
              <w:rPr>
                <w:rFonts w:ascii="Arial" w:hAnsi="Arial" w:cs="Arial"/>
                <w:kern w:val="2"/>
                <w:sz w:val="22"/>
                <w:szCs w:val="22"/>
              </w:rPr>
            </w:pPr>
            <w:r w:rsidRPr="00491258">
              <w:rPr>
                <w:rFonts w:ascii="Arial" w:hAnsi="Arial" w:cs="Arial"/>
                <w:kern w:val="2"/>
                <w:sz w:val="22"/>
                <w:szCs w:val="22"/>
              </w:rPr>
              <w:t>Netaikoma</w:t>
            </w:r>
          </w:p>
          <w:p w14:paraId="4F9F0D5E" w14:textId="013D56B7" w:rsidR="00B767F3" w:rsidRPr="00491258" w:rsidRDefault="00B767F3">
            <w:pPr>
              <w:rPr>
                <w:rFonts w:ascii="Arial" w:hAnsi="Arial" w:cs="Arial"/>
                <w:kern w:val="2"/>
                <w:sz w:val="22"/>
                <w:szCs w:val="22"/>
              </w:rPr>
            </w:pPr>
          </w:p>
        </w:tc>
      </w:tr>
      <w:tr w:rsidR="00B767F3" w:rsidRPr="00491258"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5630F244" w:rsidR="00B767F3" w:rsidRPr="00491258" w:rsidRDefault="00DD7479">
            <w:pPr>
              <w:rPr>
                <w:rFonts w:ascii="Arial" w:hAnsi="Arial" w:cs="Arial"/>
                <w:kern w:val="2"/>
                <w:sz w:val="22"/>
                <w:szCs w:val="22"/>
              </w:rPr>
            </w:pPr>
            <w:r w:rsidRPr="00491258">
              <w:rPr>
                <w:rFonts w:ascii="Arial" w:hAnsi="Arial" w:cs="Arial"/>
                <w:kern w:val="2"/>
                <w:sz w:val="22"/>
                <w:szCs w:val="22"/>
              </w:rPr>
              <w:t>Netaikoma</w:t>
            </w:r>
          </w:p>
        </w:tc>
      </w:tr>
      <w:tr w:rsidR="00B767F3" w:rsidRPr="00491258"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3D23C279" w:rsidR="00B767F3" w:rsidRPr="00491258" w:rsidRDefault="00DD7479">
            <w:pPr>
              <w:rPr>
                <w:rFonts w:ascii="Arial" w:hAnsi="Arial" w:cs="Arial"/>
                <w:kern w:val="2"/>
                <w:sz w:val="22"/>
                <w:szCs w:val="22"/>
              </w:rPr>
            </w:pPr>
            <w:r w:rsidRPr="00491258">
              <w:rPr>
                <w:rFonts w:ascii="Arial" w:hAnsi="Arial" w:cs="Arial"/>
                <w:kern w:val="2"/>
                <w:sz w:val="22"/>
                <w:szCs w:val="22"/>
              </w:rPr>
              <w:t>Netaikoma</w:t>
            </w:r>
          </w:p>
        </w:tc>
      </w:tr>
      <w:tr w:rsidR="00B767F3" w:rsidRPr="00491258" w14:paraId="256DAE69" w14:textId="77777777">
        <w:trPr>
          <w:trHeight w:val="300"/>
        </w:trPr>
        <w:tc>
          <w:tcPr>
            <w:tcW w:w="9535" w:type="dxa"/>
            <w:gridSpan w:val="5"/>
          </w:tcPr>
          <w:p w14:paraId="37A3E3FA" w14:textId="77777777" w:rsidR="00B767F3" w:rsidRPr="00491258" w:rsidRDefault="00DD7479">
            <w:pPr>
              <w:jc w:val="center"/>
              <w:rPr>
                <w:rFonts w:ascii="Arial" w:hAnsi="Arial" w:cs="Arial"/>
                <w:b/>
                <w:bCs/>
                <w:kern w:val="2"/>
                <w:sz w:val="22"/>
                <w:szCs w:val="22"/>
              </w:rPr>
            </w:pPr>
            <w:r w:rsidRPr="00491258">
              <w:rPr>
                <w:rFonts w:ascii="Arial" w:hAnsi="Arial" w:cs="Arial"/>
                <w:b/>
                <w:bCs/>
                <w:kern w:val="2"/>
                <w:sz w:val="22"/>
                <w:szCs w:val="22"/>
              </w:rPr>
              <w:t>5. SUTARTIES KAINA IR ATSISKAITYMO TVARKA</w:t>
            </w:r>
          </w:p>
        </w:tc>
      </w:tr>
      <w:tr w:rsidR="00B767F3" w:rsidRPr="00491258"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2EC5BBB7" w:rsidR="00B767F3" w:rsidRPr="00491258" w:rsidRDefault="00DD7479">
            <w:pPr>
              <w:rPr>
                <w:rFonts w:ascii="Arial" w:hAnsi="Arial" w:cs="Arial"/>
                <w:kern w:val="2"/>
                <w:sz w:val="22"/>
                <w:szCs w:val="22"/>
              </w:rPr>
            </w:pPr>
            <w:r w:rsidRPr="00491258">
              <w:rPr>
                <w:rFonts w:ascii="Arial" w:hAnsi="Arial" w:cs="Arial"/>
                <w:kern w:val="2"/>
                <w:sz w:val="22"/>
                <w:szCs w:val="22"/>
              </w:rPr>
              <w:t>Fiksuotos kainos kainodara</w:t>
            </w:r>
          </w:p>
        </w:tc>
      </w:tr>
      <w:tr w:rsidR="00B767F3" w:rsidRPr="00491258"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72BF22A9" w:rsidR="00B767F3" w:rsidRPr="00491258" w:rsidRDefault="00DD7479" w:rsidP="00A677F9">
            <w:pPr>
              <w:rPr>
                <w:rFonts w:ascii="Arial" w:hAnsi="Arial" w:cs="Arial"/>
                <w:b/>
                <w:bCs/>
                <w:kern w:val="2"/>
                <w:sz w:val="22"/>
                <w:szCs w:val="22"/>
              </w:rPr>
            </w:pPr>
            <w:r w:rsidRPr="00491258">
              <w:rPr>
                <w:rFonts w:ascii="Arial" w:hAnsi="Arial" w:cs="Arial"/>
                <w:b/>
                <w:bCs/>
                <w:kern w:val="2"/>
                <w:sz w:val="22"/>
                <w:szCs w:val="22"/>
              </w:rPr>
              <w:t xml:space="preserve">5.2. Pradinės Sutarties vertė ir Sutarties kaina, kai taikoma </w:t>
            </w:r>
            <w:r w:rsidRPr="00491258">
              <w:rPr>
                <w:rFonts w:ascii="Arial" w:hAnsi="Arial" w:cs="Arial"/>
                <w:b/>
                <w:bCs/>
                <w:kern w:val="2"/>
                <w:sz w:val="22"/>
                <w:szCs w:val="22"/>
                <w:u w:val="single"/>
              </w:rPr>
              <w:t>fiksuotos kainos</w:t>
            </w:r>
            <w:r w:rsidRPr="00491258">
              <w:rPr>
                <w:rFonts w:ascii="Arial" w:hAnsi="Arial" w:cs="Arial"/>
                <w:b/>
                <w:bCs/>
                <w:kern w:val="2"/>
                <w:sz w:val="22"/>
                <w:szCs w:val="22"/>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6E0819E" w14:textId="77777777" w:rsidR="006C1890" w:rsidRPr="000E27E2" w:rsidRDefault="006C1890" w:rsidP="006C1890">
            <w:pPr>
              <w:jc w:val="both"/>
              <w:rPr>
                <w:rFonts w:ascii="Arial" w:eastAsia="Calibri" w:hAnsi="Arial" w:cs="Arial"/>
                <w:i/>
                <w:iCs/>
                <w:color w:val="0070C0"/>
                <w:sz w:val="22"/>
                <w:szCs w:val="22"/>
              </w:rPr>
            </w:pPr>
            <w:r w:rsidRPr="000E27E2">
              <w:rPr>
                <w:rFonts w:ascii="Arial" w:eastAsia="Calibri" w:hAnsi="Arial" w:cs="Arial"/>
                <w:i/>
                <w:iCs/>
                <w:color w:val="0070C0"/>
                <w:sz w:val="22"/>
                <w:szCs w:val="22"/>
              </w:rPr>
              <w:t>(nurodoma Tiekėjo Pasiūlymo formoje nurodyta kaina)</w:t>
            </w:r>
          </w:p>
          <w:p w14:paraId="0DD95B2D" w14:textId="77777777" w:rsidR="006C1890" w:rsidRDefault="006C1890" w:rsidP="006C1890">
            <w:pPr>
              <w:jc w:val="both"/>
              <w:rPr>
                <w:rFonts w:ascii="Arial" w:hAnsi="Arial" w:cs="Arial"/>
                <w:kern w:val="2"/>
                <w:sz w:val="22"/>
                <w:szCs w:val="22"/>
              </w:rPr>
            </w:pPr>
          </w:p>
          <w:p w14:paraId="220E6487" w14:textId="4C095332" w:rsidR="00B767F3" w:rsidRPr="00491258" w:rsidRDefault="00DD7479" w:rsidP="00A677F9">
            <w:pPr>
              <w:jc w:val="both"/>
              <w:rPr>
                <w:rFonts w:ascii="Arial" w:hAnsi="Arial" w:cs="Arial"/>
                <w:kern w:val="2"/>
                <w:sz w:val="22"/>
                <w:szCs w:val="22"/>
              </w:rPr>
            </w:pPr>
            <w:r w:rsidRPr="00491258">
              <w:rPr>
                <w:rFonts w:ascii="Arial" w:hAnsi="Arial" w:cs="Arial"/>
                <w:kern w:val="2"/>
                <w:sz w:val="22"/>
                <w:szCs w:val="22"/>
              </w:rPr>
              <w:t xml:space="preserve">Pradinės Sutarties vertė yra </w:t>
            </w:r>
            <w:r w:rsidRPr="00491258">
              <w:rPr>
                <w:rFonts w:ascii="Arial" w:hAnsi="Arial" w:cs="Arial"/>
                <w:color w:val="4472C4"/>
                <w:kern w:val="2"/>
                <w:sz w:val="22"/>
                <w:szCs w:val="22"/>
              </w:rPr>
              <w:t>(nurodyti sumą skaičiais)</w:t>
            </w:r>
            <w:r w:rsidRPr="00491258">
              <w:rPr>
                <w:rFonts w:ascii="Arial" w:hAnsi="Arial" w:cs="Arial"/>
                <w:kern w:val="2"/>
                <w:sz w:val="22"/>
                <w:szCs w:val="22"/>
              </w:rPr>
              <w:t xml:space="preserve"> Eur, </w:t>
            </w:r>
            <w:r w:rsidRPr="00491258">
              <w:rPr>
                <w:rFonts w:ascii="Arial" w:hAnsi="Arial" w:cs="Arial"/>
                <w:color w:val="4472C4"/>
                <w:kern w:val="2"/>
                <w:sz w:val="22"/>
                <w:szCs w:val="22"/>
              </w:rPr>
              <w:t>(nurodyti sumą žodžiais)</w:t>
            </w:r>
            <w:r w:rsidRPr="00491258">
              <w:rPr>
                <w:rFonts w:ascii="Arial" w:hAnsi="Arial" w:cs="Arial"/>
                <w:kern w:val="2"/>
                <w:sz w:val="22"/>
                <w:szCs w:val="22"/>
              </w:rPr>
              <w:t xml:space="preserve"> be pridėtinės vertės mokesčio (toliau – PVM). </w:t>
            </w:r>
          </w:p>
          <w:p w14:paraId="1D335FE5" w14:textId="77777777" w:rsidR="00B767F3" w:rsidRPr="00491258" w:rsidRDefault="00DD7479" w:rsidP="00A677F9">
            <w:pPr>
              <w:jc w:val="both"/>
              <w:rPr>
                <w:rFonts w:ascii="Arial" w:hAnsi="Arial" w:cs="Arial"/>
                <w:kern w:val="2"/>
                <w:sz w:val="22"/>
                <w:szCs w:val="22"/>
              </w:rPr>
            </w:pPr>
            <w:r w:rsidRPr="00491258">
              <w:rPr>
                <w:rFonts w:ascii="Arial" w:hAnsi="Arial" w:cs="Arial"/>
                <w:kern w:val="2"/>
                <w:sz w:val="22"/>
                <w:szCs w:val="22"/>
              </w:rPr>
              <w:t xml:space="preserve">PVM sudaro </w:t>
            </w:r>
            <w:r w:rsidRPr="00491258">
              <w:rPr>
                <w:rFonts w:ascii="Arial" w:hAnsi="Arial" w:cs="Arial"/>
                <w:color w:val="4472C4"/>
                <w:kern w:val="2"/>
                <w:sz w:val="22"/>
                <w:szCs w:val="22"/>
              </w:rPr>
              <w:t>(nurodyti sumą skaičiais)</w:t>
            </w:r>
            <w:r w:rsidRPr="00491258">
              <w:rPr>
                <w:rFonts w:ascii="Arial" w:hAnsi="Arial" w:cs="Arial"/>
                <w:kern w:val="2"/>
                <w:sz w:val="22"/>
                <w:szCs w:val="22"/>
              </w:rPr>
              <w:t xml:space="preserve"> Eur, </w:t>
            </w:r>
            <w:r w:rsidRPr="00491258">
              <w:rPr>
                <w:rFonts w:ascii="Arial" w:hAnsi="Arial" w:cs="Arial"/>
                <w:color w:val="4472C4"/>
                <w:kern w:val="2"/>
                <w:sz w:val="22"/>
                <w:szCs w:val="22"/>
              </w:rPr>
              <w:t>(nurodyti sumą žodžiais)</w:t>
            </w:r>
            <w:r w:rsidRPr="00491258">
              <w:rPr>
                <w:rFonts w:ascii="Arial" w:hAnsi="Arial" w:cs="Arial"/>
                <w:kern w:val="2"/>
                <w:sz w:val="22"/>
                <w:szCs w:val="22"/>
              </w:rPr>
              <w:t>.</w:t>
            </w:r>
          </w:p>
          <w:p w14:paraId="56F2874B" w14:textId="77777777" w:rsidR="00B767F3" w:rsidRDefault="00DD7479" w:rsidP="00A677F9">
            <w:pPr>
              <w:jc w:val="both"/>
              <w:rPr>
                <w:rFonts w:ascii="Arial" w:hAnsi="Arial" w:cs="Arial"/>
                <w:kern w:val="2"/>
                <w:sz w:val="22"/>
                <w:szCs w:val="22"/>
              </w:rPr>
            </w:pPr>
            <w:r w:rsidRPr="00491258">
              <w:rPr>
                <w:rFonts w:ascii="Arial" w:hAnsi="Arial" w:cs="Arial"/>
                <w:kern w:val="2"/>
                <w:sz w:val="22"/>
                <w:szCs w:val="22"/>
              </w:rPr>
              <w:t xml:space="preserve">Sutarties kaina yra </w:t>
            </w:r>
            <w:r w:rsidRPr="00491258">
              <w:rPr>
                <w:rFonts w:ascii="Arial" w:hAnsi="Arial" w:cs="Arial"/>
                <w:color w:val="4472C4"/>
                <w:kern w:val="2"/>
                <w:sz w:val="22"/>
                <w:szCs w:val="22"/>
              </w:rPr>
              <w:t>(nurodyti sumą skaičiais)</w:t>
            </w:r>
            <w:r w:rsidRPr="00491258">
              <w:rPr>
                <w:rFonts w:ascii="Arial" w:hAnsi="Arial" w:cs="Arial"/>
                <w:kern w:val="2"/>
                <w:sz w:val="22"/>
                <w:szCs w:val="22"/>
              </w:rPr>
              <w:t xml:space="preserve"> Eur, </w:t>
            </w:r>
            <w:r w:rsidRPr="00491258">
              <w:rPr>
                <w:rFonts w:ascii="Arial" w:hAnsi="Arial" w:cs="Arial"/>
                <w:color w:val="4472C4"/>
                <w:kern w:val="2"/>
                <w:sz w:val="22"/>
                <w:szCs w:val="22"/>
              </w:rPr>
              <w:t>(nurodyti sumą žodžiais)</w:t>
            </w:r>
            <w:r w:rsidRPr="00491258">
              <w:rPr>
                <w:rFonts w:ascii="Arial" w:hAnsi="Arial" w:cs="Arial"/>
                <w:kern w:val="2"/>
                <w:sz w:val="22"/>
                <w:szCs w:val="22"/>
              </w:rPr>
              <w:t xml:space="preserve"> Eur su PVM.</w:t>
            </w:r>
          </w:p>
          <w:tbl>
            <w:tblPr>
              <w:tblStyle w:val="Lentelstinklelis"/>
              <w:tblW w:w="0" w:type="auto"/>
              <w:tblLook w:val="04A0" w:firstRow="1" w:lastRow="0" w:firstColumn="1" w:lastColumn="0" w:noHBand="0" w:noVBand="1"/>
            </w:tblPr>
            <w:tblGrid>
              <w:gridCol w:w="2473"/>
              <w:gridCol w:w="2040"/>
              <w:gridCol w:w="2089"/>
            </w:tblGrid>
            <w:tr w:rsidR="006C1890" w:rsidRPr="00491258" w14:paraId="66729D7D" w14:textId="77777777" w:rsidTr="00BB47A6">
              <w:tc>
                <w:tcPr>
                  <w:tcW w:w="2200" w:type="dxa"/>
                  <w:shd w:val="clear" w:color="auto" w:fill="E2EFD9" w:themeFill="accent6" w:themeFillTint="33"/>
                  <w:vAlign w:val="center"/>
                </w:tcPr>
                <w:p w14:paraId="421EF116" w14:textId="77777777" w:rsidR="006C1890" w:rsidRPr="00491258" w:rsidRDefault="006C1890" w:rsidP="006C1890">
                  <w:pPr>
                    <w:jc w:val="center"/>
                    <w:rPr>
                      <w:rFonts w:ascii="Arial" w:hAnsi="Arial" w:cs="Arial"/>
                      <w:b/>
                      <w:bCs/>
                      <w:color w:val="000000"/>
                      <w:kern w:val="2"/>
                      <w:sz w:val="22"/>
                      <w:szCs w:val="22"/>
                    </w:rPr>
                  </w:pPr>
                  <w:r w:rsidRPr="00491258">
                    <w:rPr>
                      <w:rFonts w:ascii="Arial" w:hAnsi="Arial" w:cs="Arial"/>
                      <w:b/>
                      <w:bCs/>
                      <w:color w:val="000000"/>
                      <w:kern w:val="2"/>
                      <w:sz w:val="22"/>
                      <w:szCs w:val="22"/>
                    </w:rPr>
                    <w:t>Pirkimo objektas</w:t>
                  </w:r>
                </w:p>
              </w:tc>
              <w:tc>
                <w:tcPr>
                  <w:tcW w:w="2201" w:type="dxa"/>
                  <w:shd w:val="clear" w:color="auto" w:fill="E2EFD9" w:themeFill="accent6" w:themeFillTint="33"/>
                  <w:vAlign w:val="center"/>
                </w:tcPr>
                <w:p w14:paraId="3813B96D" w14:textId="77777777" w:rsidR="006C1890" w:rsidRPr="00491258" w:rsidRDefault="006C1890" w:rsidP="006C1890">
                  <w:pPr>
                    <w:jc w:val="center"/>
                    <w:rPr>
                      <w:rFonts w:ascii="Arial" w:hAnsi="Arial" w:cs="Arial"/>
                      <w:b/>
                      <w:bCs/>
                      <w:color w:val="000000"/>
                      <w:kern w:val="2"/>
                      <w:sz w:val="22"/>
                      <w:szCs w:val="22"/>
                    </w:rPr>
                  </w:pPr>
                  <w:r w:rsidRPr="00491258">
                    <w:rPr>
                      <w:rFonts w:ascii="Arial" w:hAnsi="Arial" w:cs="Arial"/>
                      <w:b/>
                      <w:bCs/>
                      <w:color w:val="000000"/>
                      <w:kern w:val="2"/>
                      <w:sz w:val="22"/>
                      <w:szCs w:val="22"/>
                    </w:rPr>
                    <w:t>Kiekis</w:t>
                  </w:r>
                </w:p>
              </w:tc>
              <w:tc>
                <w:tcPr>
                  <w:tcW w:w="2201" w:type="dxa"/>
                  <w:shd w:val="clear" w:color="auto" w:fill="E2EFD9" w:themeFill="accent6" w:themeFillTint="33"/>
                  <w:vAlign w:val="center"/>
                </w:tcPr>
                <w:p w14:paraId="67BD5BAB" w14:textId="1A65368D" w:rsidR="006C1890" w:rsidRPr="00491258" w:rsidRDefault="00FB03D3" w:rsidP="006C1890">
                  <w:pPr>
                    <w:jc w:val="center"/>
                    <w:rPr>
                      <w:rFonts w:ascii="Arial" w:hAnsi="Arial" w:cs="Arial"/>
                      <w:b/>
                      <w:bCs/>
                      <w:color w:val="000000"/>
                      <w:kern w:val="2"/>
                      <w:sz w:val="22"/>
                      <w:szCs w:val="22"/>
                    </w:rPr>
                  </w:pPr>
                  <w:r>
                    <w:rPr>
                      <w:rFonts w:ascii="Arial" w:hAnsi="Arial" w:cs="Arial"/>
                      <w:b/>
                      <w:bCs/>
                      <w:color w:val="000000"/>
                      <w:kern w:val="2"/>
                      <w:sz w:val="22"/>
                      <w:szCs w:val="22"/>
                    </w:rPr>
                    <w:t>K</w:t>
                  </w:r>
                  <w:r w:rsidR="006C1890" w:rsidRPr="00491258">
                    <w:rPr>
                      <w:rFonts w:ascii="Arial" w:hAnsi="Arial" w:cs="Arial"/>
                      <w:b/>
                      <w:bCs/>
                      <w:color w:val="000000"/>
                      <w:kern w:val="2"/>
                      <w:sz w:val="22"/>
                      <w:szCs w:val="22"/>
                    </w:rPr>
                    <w:t>ain</w:t>
                  </w:r>
                  <w:r>
                    <w:rPr>
                      <w:rFonts w:ascii="Arial" w:hAnsi="Arial" w:cs="Arial"/>
                      <w:b/>
                      <w:bCs/>
                      <w:color w:val="000000"/>
                      <w:kern w:val="2"/>
                      <w:sz w:val="22"/>
                      <w:szCs w:val="22"/>
                    </w:rPr>
                    <w:t>a</w:t>
                  </w:r>
                  <w:r w:rsidR="006C1890" w:rsidRPr="00491258">
                    <w:rPr>
                      <w:rFonts w:ascii="Arial" w:hAnsi="Arial" w:cs="Arial"/>
                      <w:b/>
                      <w:bCs/>
                      <w:color w:val="000000"/>
                      <w:kern w:val="2"/>
                      <w:sz w:val="22"/>
                      <w:szCs w:val="22"/>
                    </w:rPr>
                    <w:t xml:space="preserve"> Eur be PVM</w:t>
                  </w:r>
                </w:p>
              </w:tc>
            </w:tr>
            <w:tr w:rsidR="006C1890" w:rsidRPr="00491258" w14:paraId="1AD79CA4" w14:textId="77777777" w:rsidTr="00BB47A6">
              <w:tc>
                <w:tcPr>
                  <w:tcW w:w="2200" w:type="dxa"/>
                  <w:vAlign w:val="center"/>
                </w:tcPr>
                <w:p w14:paraId="09F740B7" w14:textId="77777777" w:rsidR="006C1890" w:rsidRDefault="006C1890" w:rsidP="006C1890">
                  <w:pPr>
                    <w:jc w:val="center"/>
                    <w:rPr>
                      <w:rFonts w:ascii="Arial" w:hAnsi="Arial" w:cs="Arial"/>
                      <w:kern w:val="2"/>
                      <w:sz w:val="22"/>
                      <w:szCs w:val="22"/>
                    </w:rPr>
                  </w:pPr>
                  <w:r w:rsidRPr="00491258">
                    <w:rPr>
                      <w:rFonts w:ascii="Arial" w:hAnsi="Arial" w:cs="Arial"/>
                      <w:kern w:val="2"/>
                      <w:sz w:val="22"/>
                      <w:szCs w:val="22"/>
                    </w:rPr>
                    <w:t>Centralizuota tinklo įrenginių valdymo sistema</w:t>
                  </w:r>
                </w:p>
                <w:p w14:paraId="5610B39A" w14:textId="354130D8" w:rsidR="00B45063" w:rsidRPr="00491258" w:rsidRDefault="00B45063" w:rsidP="006C1890">
                  <w:pPr>
                    <w:jc w:val="center"/>
                    <w:rPr>
                      <w:rFonts w:ascii="Arial" w:hAnsi="Arial" w:cs="Arial"/>
                      <w:color w:val="000000"/>
                      <w:kern w:val="2"/>
                      <w:sz w:val="22"/>
                      <w:szCs w:val="22"/>
                    </w:rPr>
                  </w:pPr>
                  <w:r w:rsidRPr="00190DCC">
                    <w:rPr>
                      <w:rFonts w:ascii="Arial" w:eastAsia="Calibri" w:hAnsi="Arial" w:cs="Arial"/>
                      <w:sz w:val="20"/>
                    </w:rPr>
                    <w:t>.</w:t>
                  </w:r>
                  <w:r w:rsidRPr="0085621A">
                    <w:rPr>
                      <w:rFonts w:ascii="Arial" w:hAnsi="Arial" w:cs="Arial"/>
                      <w:i/>
                      <w:color w:val="70AD47"/>
                      <w:sz w:val="20"/>
                    </w:rPr>
                    <w:t>/gamintojas/pavadinimas nurodomas sutarties sudarymo metu/</w:t>
                  </w:r>
                </w:p>
              </w:tc>
              <w:tc>
                <w:tcPr>
                  <w:tcW w:w="2201" w:type="dxa"/>
                  <w:vAlign w:val="center"/>
                </w:tcPr>
                <w:p w14:paraId="59C70A10" w14:textId="0BF02F66" w:rsidR="006C1890" w:rsidRPr="00491258" w:rsidRDefault="006C1890" w:rsidP="006C1890">
                  <w:pPr>
                    <w:jc w:val="center"/>
                    <w:rPr>
                      <w:rFonts w:ascii="Arial" w:hAnsi="Arial" w:cs="Arial"/>
                      <w:color w:val="000000"/>
                      <w:kern w:val="2"/>
                      <w:sz w:val="22"/>
                      <w:szCs w:val="22"/>
                    </w:rPr>
                  </w:pPr>
                  <w:r>
                    <w:rPr>
                      <w:rFonts w:ascii="Arial" w:hAnsi="Arial" w:cs="Arial"/>
                      <w:color w:val="000000"/>
                      <w:kern w:val="2"/>
                      <w:sz w:val="22"/>
                      <w:szCs w:val="22"/>
                    </w:rPr>
                    <w:t>1</w:t>
                  </w:r>
                  <w:r w:rsidRPr="00491258">
                    <w:rPr>
                      <w:rFonts w:ascii="Arial" w:hAnsi="Arial" w:cs="Arial"/>
                      <w:color w:val="000000"/>
                      <w:kern w:val="2"/>
                      <w:sz w:val="22"/>
                      <w:szCs w:val="22"/>
                    </w:rPr>
                    <w:t xml:space="preserve"> vnt.</w:t>
                  </w:r>
                </w:p>
              </w:tc>
              <w:tc>
                <w:tcPr>
                  <w:tcW w:w="2201" w:type="dxa"/>
                  <w:vAlign w:val="center"/>
                </w:tcPr>
                <w:p w14:paraId="43D9EFF7" w14:textId="521196A4" w:rsidR="006C1890" w:rsidRPr="00491258" w:rsidRDefault="00B45063" w:rsidP="006C1890">
                  <w:pPr>
                    <w:jc w:val="center"/>
                    <w:rPr>
                      <w:rFonts w:ascii="Arial" w:hAnsi="Arial" w:cs="Arial"/>
                      <w:color w:val="000000"/>
                      <w:kern w:val="2"/>
                      <w:sz w:val="22"/>
                      <w:szCs w:val="22"/>
                    </w:rPr>
                  </w:pPr>
                  <w:r w:rsidRPr="0085621A">
                    <w:rPr>
                      <w:rFonts w:ascii="Arial" w:hAnsi="Arial" w:cs="Arial"/>
                      <w:i/>
                      <w:color w:val="70AD47"/>
                      <w:sz w:val="20"/>
                    </w:rPr>
                    <w:t>/nurodomas sutarties sudarymo metu/</w:t>
                  </w:r>
                </w:p>
              </w:tc>
            </w:tr>
          </w:tbl>
          <w:p w14:paraId="6FFD9D39" w14:textId="77777777" w:rsidR="006C1890" w:rsidRDefault="006C1890" w:rsidP="00A677F9">
            <w:pPr>
              <w:jc w:val="both"/>
              <w:rPr>
                <w:rFonts w:ascii="Arial" w:hAnsi="Arial" w:cs="Arial"/>
                <w:kern w:val="2"/>
                <w:sz w:val="22"/>
                <w:szCs w:val="22"/>
              </w:rPr>
            </w:pPr>
          </w:p>
          <w:p w14:paraId="313D1D71" w14:textId="1857214B" w:rsidR="007470CC" w:rsidRPr="00491258" w:rsidRDefault="00DD7479" w:rsidP="00A677F9">
            <w:pPr>
              <w:jc w:val="both"/>
              <w:rPr>
                <w:rFonts w:ascii="Arial" w:hAnsi="Arial" w:cs="Arial"/>
                <w:color w:val="000000"/>
                <w:kern w:val="2"/>
                <w:sz w:val="22"/>
                <w:szCs w:val="22"/>
              </w:rPr>
            </w:pPr>
            <w:r w:rsidRPr="00491258">
              <w:rPr>
                <w:rFonts w:ascii="Arial" w:hAnsi="Arial" w:cs="Arial"/>
                <w:kern w:val="2"/>
                <w:sz w:val="22"/>
                <w:szCs w:val="22"/>
              </w:rPr>
              <w:t>Šioje Sutartyje P</w:t>
            </w:r>
            <w:r w:rsidRPr="00491258">
              <w:rPr>
                <w:rFonts w:ascii="Arial" w:hAnsi="Arial" w:cs="Arial"/>
                <w:color w:val="000000"/>
                <w:kern w:val="2"/>
                <w:sz w:val="22"/>
                <w:szCs w:val="22"/>
              </w:rPr>
              <w:t>radinės Sutarties vertė yra lygi Tiekėjo pasiūlymo kainai be PVM, nurodytai už visą pirkimo dokumentuose ir Sutartyje nurodytą Prekių kiekį ir (ar) apimtį.</w:t>
            </w:r>
          </w:p>
        </w:tc>
      </w:tr>
      <w:tr w:rsidR="00B767F3" w:rsidRPr="00491258"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EA388CB" w:rsidR="00B767F3" w:rsidRPr="00E0356A" w:rsidRDefault="00DD7479">
            <w:pPr>
              <w:rPr>
                <w:rFonts w:ascii="Arial" w:hAnsi="Arial" w:cs="Arial"/>
                <w:b/>
                <w:bCs/>
                <w:kern w:val="2"/>
                <w:sz w:val="22"/>
                <w:szCs w:val="22"/>
              </w:rPr>
            </w:pPr>
            <w:r w:rsidRPr="00491258">
              <w:rPr>
                <w:rFonts w:ascii="Arial" w:hAnsi="Arial" w:cs="Arial"/>
                <w:b/>
                <w:bCs/>
                <w:kern w:val="2"/>
                <w:sz w:val="22"/>
                <w:szCs w:val="22"/>
              </w:rPr>
              <w:t xml:space="preserve">5.3. Sutarties kainos / įkainių perskaičiavimas taikant </w:t>
            </w:r>
            <w:r w:rsidRPr="00491258">
              <w:rPr>
                <w:rFonts w:ascii="Arial" w:hAnsi="Arial" w:cs="Arial"/>
                <w:b/>
                <w:bCs/>
                <w:kern w:val="2"/>
                <w:sz w:val="22"/>
                <w:szCs w:val="22"/>
                <w:u w:val="single"/>
              </w:rPr>
              <w:t>peržiūros</w:t>
            </w:r>
            <w:r w:rsidRPr="00491258">
              <w:rPr>
                <w:rFonts w:ascii="Arial" w:hAnsi="Arial" w:cs="Arial"/>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B767F3" w:rsidRPr="00491258" w:rsidRDefault="00DD7479" w:rsidP="00BD52DB">
            <w:pPr>
              <w:jc w:val="both"/>
              <w:rPr>
                <w:rFonts w:ascii="Arial" w:hAnsi="Arial" w:cs="Arial"/>
                <w:kern w:val="2"/>
                <w:sz w:val="22"/>
                <w:szCs w:val="22"/>
              </w:rPr>
            </w:pPr>
            <w:r w:rsidRPr="00491258">
              <w:rPr>
                <w:rFonts w:ascii="Arial" w:hAnsi="Arial" w:cs="Arial"/>
                <w:kern w:val="2"/>
                <w:sz w:val="22"/>
                <w:szCs w:val="22"/>
              </w:rPr>
              <w:t>Sutarties kaina / įkainiai bus perskaičiuojami:</w:t>
            </w:r>
          </w:p>
          <w:p w14:paraId="7CE73E9A" w14:textId="5ABBA63C" w:rsidR="00B767F3" w:rsidRPr="00491258" w:rsidRDefault="00DD7479" w:rsidP="00BD52DB">
            <w:pPr>
              <w:jc w:val="both"/>
              <w:rPr>
                <w:rFonts w:ascii="Arial" w:hAnsi="Arial" w:cs="Arial"/>
                <w:color w:val="FF0000"/>
                <w:kern w:val="2"/>
                <w:sz w:val="22"/>
                <w:szCs w:val="22"/>
              </w:rPr>
            </w:pPr>
            <w:r w:rsidRPr="00491258">
              <w:rPr>
                <w:rFonts w:ascii="Arial" w:hAnsi="Arial" w:cs="Arial"/>
                <w:kern w:val="2"/>
                <w:sz w:val="22"/>
                <w:szCs w:val="22"/>
              </w:rPr>
              <w:t>5.3.1. dėl PVM tarifo pasikeitimo</w:t>
            </w:r>
            <w:r w:rsidR="00BD52DB" w:rsidRPr="00491258">
              <w:rPr>
                <w:rFonts w:ascii="Arial" w:hAnsi="Arial" w:cs="Arial"/>
                <w:kern w:val="2"/>
                <w:sz w:val="22"/>
                <w:szCs w:val="22"/>
              </w:rPr>
              <w:t>.</w:t>
            </w:r>
          </w:p>
        </w:tc>
      </w:tr>
      <w:tr w:rsidR="00B767F3" w:rsidRPr="00491258"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BD52DB">
            <w:pPr>
              <w:jc w:val="both"/>
              <w:rPr>
                <w:rFonts w:ascii="Arial" w:hAnsi="Arial" w:cs="Arial"/>
                <w:kern w:val="2"/>
                <w:sz w:val="22"/>
                <w:szCs w:val="22"/>
              </w:rPr>
            </w:pPr>
            <w:r w:rsidRPr="00491258">
              <w:rPr>
                <w:rFonts w:ascii="Arial" w:hAnsi="Arial" w:cs="Arial"/>
                <w:kern w:val="2"/>
                <w:sz w:val="22"/>
                <w:szCs w:val="22"/>
              </w:rPr>
              <w:t xml:space="preserve">Jeigu Sutarties vykdymo metu pasikeičia PVM mokėjimą reglamentuojantys teisės aktai, darantys tiesioginę įtaką Tiekėjo </w:t>
            </w:r>
            <w:r w:rsidRPr="00491258">
              <w:rPr>
                <w:rFonts w:ascii="Arial" w:hAnsi="Arial" w:cs="Arial"/>
                <w:kern w:val="2"/>
                <w:sz w:val="22"/>
                <w:szCs w:val="22"/>
              </w:rPr>
              <w:lastRenderedPageBreak/>
              <w:t xml:space="preserve">tiekiamų Prekių Sutartyje nurodytai kainai / įkainiams, Sutarties kaina / įkainiai perskaičiuojami nekeičiant Prekių kainos / įkainio be PVM. </w:t>
            </w:r>
          </w:p>
          <w:p w14:paraId="449693C2" w14:textId="77777777" w:rsidR="00B767F3" w:rsidRPr="00491258" w:rsidRDefault="00DD7479" w:rsidP="00BD52DB">
            <w:pPr>
              <w:jc w:val="both"/>
              <w:rPr>
                <w:rFonts w:ascii="Arial" w:hAnsi="Arial" w:cs="Arial"/>
                <w:kern w:val="2"/>
                <w:sz w:val="22"/>
                <w:szCs w:val="22"/>
              </w:rPr>
            </w:pPr>
            <w:r w:rsidRPr="00491258">
              <w:rPr>
                <w:rFonts w:ascii="Arial" w:hAnsi="Arial" w:cs="Arial"/>
                <w:kern w:val="2"/>
                <w:sz w:val="22"/>
                <w:szCs w:val="22"/>
              </w:rPr>
              <w:t>Perskaičiuota Sutarties kaina / Prekių įkainiai įforminami Susitarimu ir turi būti taikomi nuo naujo PVM įvedimo datos (nepriklausomai nuo to, kada pasirašytas Susitarimas).</w:t>
            </w:r>
          </w:p>
        </w:tc>
      </w:tr>
      <w:tr w:rsidR="00B767F3" w:rsidRPr="00491258"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491258" w:rsidRDefault="00DD7479">
            <w:pPr>
              <w:rPr>
                <w:rFonts w:ascii="Arial" w:hAnsi="Arial" w:cs="Arial"/>
                <w:kern w:val="2"/>
                <w:sz w:val="22"/>
                <w:szCs w:val="22"/>
              </w:rPr>
            </w:pPr>
            <w:r w:rsidRPr="00491258">
              <w:rPr>
                <w:rFonts w:ascii="Arial" w:hAnsi="Arial" w:cs="Arial"/>
                <w:b/>
                <w:bCs/>
                <w:kern w:val="2"/>
                <w:sz w:val="22"/>
                <w:szCs w:val="22"/>
              </w:rPr>
              <w:lastRenderedPageBreak/>
              <w:t>5.3.2.</w:t>
            </w:r>
            <w:r w:rsidRPr="00491258">
              <w:rPr>
                <w:rFonts w:ascii="Arial" w:hAnsi="Arial" w:cs="Arial"/>
                <w:kern w:val="2"/>
                <w:sz w:val="22"/>
                <w:szCs w:val="22"/>
              </w:rPr>
              <w:t> </w:t>
            </w:r>
            <w:r w:rsidRPr="00491258">
              <w:rPr>
                <w:rFonts w:ascii="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5144E0C9" w:rsidR="00B767F3" w:rsidRPr="00491258" w:rsidRDefault="00DD7479">
            <w:pPr>
              <w:rPr>
                <w:rFonts w:ascii="Arial" w:hAnsi="Arial" w:cs="Arial"/>
                <w:kern w:val="2"/>
                <w:sz w:val="22"/>
                <w:szCs w:val="22"/>
              </w:rPr>
            </w:pPr>
            <w:r w:rsidRPr="00491258">
              <w:rPr>
                <w:rFonts w:ascii="Arial" w:hAnsi="Arial" w:cs="Arial"/>
                <w:kern w:val="2"/>
                <w:sz w:val="22"/>
                <w:szCs w:val="22"/>
              </w:rPr>
              <w:t>Netaikoma</w:t>
            </w:r>
          </w:p>
        </w:tc>
      </w:tr>
      <w:tr w:rsidR="00B767F3" w:rsidRPr="00491258"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4674A88" w:rsidR="00B767F3" w:rsidRPr="00491258" w:rsidRDefault="00DD7479">
            <w:pPr>
              <w:rPr>
                <w:rFonts w:ascii="Arial" w:hAnsi="Arial" w:cs="Arial"/>
                <w:b/>
                <w:bCs/>
                <w:kern w:val="2"/>
                <w:sz w:val="22"/>
                <w:szCs w:val="22"/>
              </w:rPr>
            </w:pPr>
            <w:r w:rsidRPr="00491258">
              <w:rPr>
                <w:rFonts w:ascii="Arial" w:hAnsi="Arial" w:cs="Arial"/>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1478D237" w:rsidR="00B767F3" w:rsidRPr="00491258" w:rsidRDefault="00BD52DB">
            <w:pPr>
              <w:rPr>
                <w:rFonts w:ascii="Arial" w:hAnsi="Arial" w:cs="Arial"/>
                <w:color w:val="4472C4"/>
                <w:kern w:val="2"/>
                <w:sz w:val="22"/>
                <w:szCs w:val="22"/>
              </w:rPr>
            </w:pPr>
            <w:r w:rsidRPr="00491258">
              <w:rPr>
                <w:rFonts w:ascii="Arial" w:hAnsi="Arial" w:cs="Arial"/>
                <w:kern w:val="2"/>
                <w:sz w:val="22"/>
                <w:szCs w:val="22"/>
              </w:rPr>
              <w:t>Netaikoma</w:t>
            </w:r>
          </w:p>
        </w:tc>
      </w:tr>
      <w:tr w:rsidR="00B767F3" w:rsidRPr="00491258"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5376D224" w:rsidR="00B767F3" w:rsidRPr="00491258" w:rsidRDefault="00DD7479">
            <w:pPr>
              <w:rPr>
                <w:rFonts w:ascii="Arial" w:hAnsi="Arial" w:cs="Arial"/>
                <w:kern w:val="2"/>
                <w:sz w:val="22"/>
                <w:szCs w:val="22"/>
              </w:rPr>
            </w:pPr>
            <w:r w:rsidRPr="00491258">
              <w:rPr>
                <w:rFonts w:ascii="Arial" w:hAnsi="Arial" w:cs="Arial"/>
                <w:kern w:val="2"/>
                <w:sz w:val="22"/>
                <w:szCs w:val="22"/>
              </w:rPr>
              <w:t>Netaikoma</w:t>
            </w:r>
          </w:p>
        </w:tc>
      </w:tr>
      <w:tr w:rsidR="00B767F3" w:rsidRPr="00491258"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 xml:space="preserve">5.4. Sutarties kainos / įkainių apskaičiavimas taikant </w:t>
            </w:r>
            <w:r w:rsidRPr="00491258">
              <w:rPr>
                <w:rFonts w:ascii="Arial" w:hAnsi="Arial" w:cs="Arial"/>
                <w:b/>
                <w:bCs/>
                <w:kern w:val="2"/>
                <w:sz w:val="22"/>
                <w:szCs w:val="22"/>
                <w:u w:val="single"/>
              </w:rPr>
              <w:t>kiekio (apimties)</w:t>
            </w:r>
            <w:r w:rsidRPr="00491258">
              <w:rPr>
                <w:rFonts w:ascii="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2AEE1CA5" w:rsidR="00B767F3" w:rsidRPr="00491258" w:rsidRDefault="00DD7479">
            <w:pPr>
              <w:rPr>
                <w:rFonts w:ascii="Arial" w:hAnsi="Arial" w:cs="Arial"/>
                <w:kern w:val="2"/>
                <w:sz w:val="22"/>
                <w:szCs w:val="22"/>
              </w:rPr>
            </w:pPr>
            <w:r w:rsidRPr="00491258">
              <w:rPr>
                <w:rFonts w:ascii="Arial" w:hAnsi="Arial" w:cs="Arial"/>
                <w:kern w:val="2"/>
                <w:sz w:val="22"/>
                <w:szCs w:val="22"/>
              </w:rPr>
              <w:t>Netaikoma</w:t>
            </w:r>
          </w:p>
        </w:tc>
      </w:tr>
      <w:tr w:rsidR="00B767F3" w:rsidRPr="00491258"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9F3A5D" w14:textId="779ACEA1" w:rsidR="00B767F3" w:rsidRDefault="00DD7479" w:rsidP="00BD52DB">
            <w:pPr>
              <w:jc w:val="both"/>
              <w:rPr>
                <w:rFonts w:ascii="Arial" w:hAnsi="Arial" w:cs="Arial"/>
                <w:kern w:val="2"/>
                <w:sz w:val="22"/>
                <w:szCs w:val="22"/>
              </w:rPr>
            </w:pPr>
            <w:r w:rsidRPr="00491258">
              <w:rPr>
                <w:rFonts w:ascii="Arial" w:hAnsi="Arial" w:cs="Arial"/>
                <w:kern w:val="2"/>
                <w:sz w:val="22"/>
                <w:szCs w:val="22"/>
              </w:rPr>
              <w:t>Pirkėjas atsiskaito su Tiekėju ne vėliau kaip per</w:t>
            </w:r>
            <w:r w:rsidR="00BD52DB" w:rsidRPr="00491258">
              <w:rPr>
                <w:rFonts w:ascii="Arial" w:hAnsi="Arial" w:cs="Arial"/>
                <w:kern w:val="2"/>
                <w:sz w:val="22"/>
                <w:szCs w:val="22"/>
              </w:rPr>
              <w:t xml:space="preserve"> 30 (trisdešimt) kalendorinių dienų</w:t>
            </w:r>
            <w:r w:rsidRPr="00491258">
              <w:rPr>
                <w:rFonts w:ascii="Arial" w:hAnsi="Arial" w:cs="Arial"/>
                <w:kern w:val="2"/>
                <w:sz w:val="22"/>
                <w:szCs w:val="22"/>
              </w:rPr>
              <w:t xml:space="preserve"> nuo Sąskaitos gavimo dienos.</w:t>
            </w:r>
          </w:p>
          <w:p w14:paraId="1E8F172F" w14:textId="77777777" w:rsidR="006C1890" w:rsidRPr="00491258" w:rsidRDefault="006C1890" w:rsidP="00BD52DB">
            <w:pPr>
              <w:jc w:val="both"/>
              <w:rPr>
                <w:rFonts w:ascii="Arial" w:hAnsi="Arial" w:cs="Arial"/>
                <w:kern w:val="2"/>
                <w:sz w:val="22"/>
                <w:szCs w:val="22"/>
              </w:rPr>
            </w:pPr>
          </w:p>
          <w:p w14:paraId="04C22127" w14:textId="4B15A675" w:rsidR="00B767F3" w:rsidRPr="00491258" w:rsidRDefault="00DD7479" w:rsidP="00BD52DB">
            <w:pPr>
              <w:jc w:val="both"/>
              <w:rPr>
                <w:rFonts w:ascii="Arial" w:hAnsi="Arial" w:cs="Arial"/>
                <w:color w:val="000000"/>
                <w:kern w:val="2"/>
                <w:sz w:val="22"/>
                <w:szCs w:val="22"/>
                <w:shd w:val="clear" w:color="auto" w:fill="FFFFFF"/>
              </w:rPr>
            </w:pPr>
            <w:r w:rsidRPr="00491258">
              <w:rPr>
                <w:rFonts w:ascii="Arial" w:hAnsi="Arial" w:cs="Arial"/>
                <w:color w:val="000000"/>
                <w:kern w:val="2"/>
                <w:sz w:val="22"/>
                <w:szCs w:val="22"/>
                <w:shd w:val="clear" w:color="auto" w:fill="FFFFFF"/>
              </w:rPr>
              <w:t>Apmokėjimo sąlygos</w:t>
            </w:r>
            <w:r w:rsidR="00BD52DB" w:rsidRPr="00491258">
              <w:rPr>
                <w:rFonts w:ascii="Arial" w:hAnsi="Arial" w:cs="Arial"/>
                <w:color w:val="000000"/>
                <w:kern w:val="2"/>
                <w:sz w:val="22"/>
                <w:szCs w:val="22"/>
                <w:shd w:val="clear" w:color="auto" w:fill="FFFFFF"/>
              </w:rPr>
              <w:t>:</w:t>
            </w:r>
            <w:r w:rsidR="00BD52DB" w:rsidRPr="00491258">
              <w:rPr>
                <w:rFonts w:ascii="Arial" w:hAnsi="Arial" w:cs="Arial"/>
                <w:kern w:val="2"/>
                <w:sz w:val="22"/>
                <w:szCs w:val="22"/>
                <w:shd w:val="clear" w:color="auto" w:fill="FFFFFF"/>
              </w:rPr>
              <w:t xml:space="preserve"> </w:t>
            </w:r>
            <w:r w:rsidRPr="00491258">
              <w:rPr>
                <w:rFonts w:ascii="Arial" w:hAnsi="Arial" w:cs="Arial"/>
                <w:kern w:val="2"/>
                <w:sz w:val="22"/>
                <w:szCs w:val="22"/>
                <w:shd w:val="clear" w:color="auto" w:fill="FFFFFF"/>
              </w:rPr>
              <w:t>įvykdžius visus sutartinius įsipareigojimus, sumokama visa Sutarties kaina</w:t>
            </w:r>
            <w:r w:rsidR="00BD52DB" w:rsidRPr="00491258">
              <w:rPr>
                <w:rFonts w:ascii="Arial" w:hAnsi="Arial" w:cs="Arial"/>
                <w:kern w:val="2"/>
                <w:sz w:val="22"/>
                <w:szCs w:val="22"/>
                <w:shd w:val="clear" w:color="auto" w:fill="FFFFFF"/>
              </w:rPr>
              <w:t>.</w:t>
            </w:r>
          </w:p>
        </w:tc>
      </w:tr>
      <w:tr w:rsidR="00B767F3" w:rsidRPr="00491258"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F8DD36D" w:rsidR="00B767F3" w:rsidRPr="00491258" w:rsidRDefault="00DD7479" w:rsidP="00BD52DB">
            <w:pPr>
              <w:rPr>
                <w:rFonts w:ascii="Arial" w:hAnsi="Arial" w:cs="Arial"/>
                <w:kern w:val="2"/>
                <w:sz w:val="22"/>
                <w:szCs w:val="22"/>
              </w:rPr>
            </w:pPr>
            <w:r w:rsidRPr="00491258">
              <w:rPr>
                <w:rFonts w:ascii="Arial" w:hAnsi="Arial" w:cs="Arial"/>
                <w:kern w:val="2"/>
                <w:sz w:val="22"/>
                <w:szCs w:val="22"/>
              </w:rPr>
              <w:t>Netaikoma</w:t>
            </w:r>
          </w:p>
        </w:tc>
      </w:tr>
      <w:tr w:rsidR="00B767F3" w:rsidRPr="00491258"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0301153" w:rsidR="00B767F3" w:rsidRPr="00491258" w:rsidRDefault="00BD52DB">
            <w:pPr>
              <w:rPr>
                <w:rFonts w:ascii="Arial" w:hAnsi="Arial" w:cs="Arial"/>
                <w:kern w:val="2"/>
                <w:sz w:val="22"/>
                <w:szCs w:val="22"/>
              </w:rPr>
            </w:pPr>
            <w:r w:rsidRPr="00491258">
              <w:rPr>
                <w:rFonts w:ascii="Arial" w:hAnsi="Arial" w:cs="Arial"/>
                <w:kern w:val="2"/>
                <w:sz w:val="22"/>
                <w:szCs w:val="22"/>
              </w:rPr>
              <w:t>Netaikoma</w:t>
            </w:r>
            <w:r w:rsidR="00DD7479" w:rsidRPr="00491258">
              <w:rPr>
                <w:rFonts w:ascii="Arial" w:hAnsi="Arial" w:cs="Arial"/>
                <w:color w:val="000000"/>
                <w:kern w:val="2"/>
                <w:sz w:val="22"/>
                <w:szCs w:val="22"/>
                <w:shd w:val="clear" w:color="auto" w:fill="FFFFFF"/>
              </w:rPr>
              <w:t xml:space="preserve"> </w:t>
            </w:r>
          </w:p>
        </w:tc>
      </w:tr>
      <w:tr w:rsidR="00B767F3" w:rsidRPr="00491258" w14:paraId="397E6A62" w14:textId="77777777">
        <w:trPr>
          <w:trHeight w:val="300"/>
        </w:trPr>
        <w:tc>
          <w:tcPr>
            <w:tcW w:w="9535" w:type="dxa"/>
            <w:gridSpan w:val="5"/>
          </w:tcPr>
          <w:p w14:paraId="1AB554AE" w14:textId="77777777" w:rsidR="00B767F3" w:rsidRPr="00491258" w:rsidRDefault="00DD7479">
            <w:pPr>
              <w:jc w:val="center"/>
              <w:rPr>
                <w:rFonts w:ascii="Arial" w:hAnsi="Arial" w:cs="Arial"/>
                <w:b/>
                <w:bCs/>
                <w:kern w:val="2"/>
                <w:sz w:val="22"/>
                <w:szCs w:val="22"/>
              </w:rPr>
            </w:pPr>
            <w:r w:rsidRPr="00491258">
              <w:rPr>
                <w:rFonts w:ascii="Arial" w:hAnsi="Arial" w:cs="Arial"/>
                <w:b/>
                <w:bCs/>
                <w:kern w:val="2"/>
                <w:sz w:val="22"/>
                <w:szCs w:val="22"/>
              </w:rPr>
              <w:t>6. PREKIŲ KOKYBĖ IR GARANTINIAI ĮSIPAREIGOJIMAI</w:t>
            </w:r>
          </w:p>
        </w:tc>
      </w:tr>
      <w:tr w:rsidR="00B767F3" w:rsidRPr="00491258"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E311EAC" w:rsidR="00B767F3" w:rsidRPr="00EA161E" w:rsidRDefault="00737F5F" w:rsidP="00EA161E">
            <w:pPr>
              <w:shd w:val="clear" w:color="auto" w:fill="FFFFFF"/>
              <w:spacing w:line="233" w:lineRule="atLeast"/>
              <w:jc w:val="both"/>
              <w:rPr>
                <w:rFonts w:ascii="Arial" w:hAnsi="Arial" w:cs="Arial"/>
                <w:noProof/>
                <w:sz w:val="22"/>
                <w:szCs w:val="22"/>
              </w:rPr>
            </w:pPr>
            <w:r w:rsidRPr="008E418E">
              <w:rPr>
                <w:rFonts w:ascii="Arial" w:hAnsi="Arial" w:cs="Arial"/>
                <w:kern w:val="2"/>
                <w:sz w:val="22"/>
                <w:szCs w:val="22"/>
              </w:rPr>
              <w:t xml:space="preserve">Prekėms nustatomas </w:t>
            </w:r>
            <w:r w:rsidR="00EE0C47">
              <w:rPr>
                <w:rFonts w:ascii="Arial" w:hAnsi="Arial" w:cs="Arial"/>
                <w:kern w:val="2"/>
                <w:sz w:val="22"/>
                <w:szCs w:val="22"/>
              </w:rPr>
              <w:t>n</w:t>
            </w:r>
            <w:r w:rsidR="00EE0C47" w:rsidRPr="00F50880">
              <w:rPr>
                <w:rFonts w:ascii="Arial" w:hAnsi="Arial" w:cs="Arial"/>
                <w:noProof/>
                <w:sz w:val="22"/>
                <w:szCs w:val="22"/>
              </w:rPr>
              <w:t>e mažiau kaip 3 metų gamintojo ar gamintojo aptarnavimo garantija</w:t>
            </w:r>
            <w:r w:rsidR="00EE0C47">
              <w:rPr>
                <w:rFonts w:ascii="Arial" w:hAnsi="Arial" w:cs="Arial"/>
                <w:noProof/>
                <w:sz w:val="22"/>
                <w:szCs w:val="22"/>
              </w:rPr>
              <w:t xml:space="preserve"> nuo licencijų aktyvavimo</w:t>
            </w:r>
            <w:r w:rsidR="00EE0C47" w:rsidRPr="00F50880">
              <w:rPr>
                <w:rFonts w:ascii="Arial" w:hAnsi="Arial" w:cs="Arial"/>
                <w:noProof/>
                <w:sz w:val="22"/>
                <w:szCs w:val="22"/>
              </w:rPr>
              <w:t>. </w:t>
            </w:r>
          </w:p>
        </w:tc>
      </w:tr>
      <w:tr w:rsidR="00B767F3" w:rsidRPr="00491258"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FE690C1" w14:textId="77777777" w:rsidR="00B767F3" w:rsidRDefault="00B53C46" w:rsidP="00B53C46">
            <w:pPr>
              <w:spacing w:line="233" w:lineRule="atLeast"/>
              <w:jc w:val="both"/>
              <w:rPr>
                <w:rFonts w:ascii="Arial" w:hAnsi="Arial" w:cs="Arial"/>
                <w:noProof/>
                <w:sz w:val="22"/>
                <w:szCs w:val="22"/>
              </w:rPr>
            </w:pPr>
            <w:r w:rsidRPr="00F50880">
              <w:rPr>
                <w:rFonts w:ascii="Arial" w:hAnsi="Arial" w:cs="Arial"/>
                <w:noProof/>
                <w:sz w:val="22"/>
                <w:szCs w:val="22"/>
              </w:rPr>
              <w:t>Garantinės priežiūros laikotarpiu gamintojas turi garantuoti programinės įrangos atnaujinimus. </w:t>
            </w:r>
          </w:p>
          <w:p w14:paraId="19A8D037" w14:textId="4ACF84A6" w:rsidR="00643623" w:rsidRPr="00B53C46" w:rsidRDefault="00827BC6" w:rsidP="00643623">
            <w:pPr>
              <w:spacing w:line="233" w:lineRule="atLeast"/>
              <w:jc w:val="both"/>
              <w:rPr>
                <w:rFonts w:ascii="Arial" w:hAnsi="Arial" w:cs="Arial"/>
                <w:noProof/>
                <w:sz w:val="22"/>
                <w:szCs w:val="22"/>
              </w:rPr>
            </w:pPr>
            <w:r w:rsidRPr="00827BC6">
              <w:rPr>
                <w:rFonts w:ascii="Arial" w:hAnsi="Arial" w:cs="Arial"/>
                <w:sz w:val="22"/>
                <w:szCs w:val="22"/>
              </w:rPr>
              <w:t>Garantinio termino laikotarpiu nustačius Prekių trūkumų, Tiekėjas ne vėliau kaip per Techninės specifikacijos 2 lentelės 19 eilutėje nustatytus reakcijos laiko ir sprendimų laiko terminus turi pašalinti Prekių trūkumus.</w:t>
            </w:r>
          </w:p>
        </w:tc>
      </w:tr>
      <w:tr w:rsidR="00B767F3" w:rsidRPr="00491258"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599986A9" w:rsidR="00BD52DB" w:rsidRPr="00491258" w:rsidRDefault="00DD7479" w:rsidP="00BD52DB">
            <w:pPr>
              <w:rPr>
                <w:rFonts w:ascii="Arial" w:hAnsi="Arial" w:cs="Arial"/>
                <w:kern w:val="2"/>
                <w:sz w:val="22"/>
                <w:szCs w:val="22"/>
              </w:rPr>
            </w:pPr>
            <w:r w:rsidRPr="00491258">
              <w:rPr>
                <w:rFonts w:ascii="Arial" w:hAnsi="Arial" w:cs="Arial"/>
                <w:kern w:val="2"/>
                <w:sz w:val="22"/>
                <w:szCs w:val="22"/>
              </w:rPr>
              <w:t>Netaikoma</w:t>
            </w:r>
          </w:p>
          <w:p w14:paraId="4D580A95" w14:textId="6592987B" w:rsidR="00B767F3" w:rsidRPr="00491258" w:rsidRDefault="00B767F3">
            <w:pPr>
              <w:rPr>
                <w:rFonts w:ascii="Arial" w:hAnsi="Arial" w:cs="Arial"/>
                <w:kern w:val="2"/>
                <w:sz w:val="22"/>
                <w:szCs w:val="22"/>
              </w:rPr>
            </w:pPr>
          </w:p>
        </w:tc>
      </w:tr>
      <w:tr w:rsidR="00B767F3" w:rsidRPr="00491258" w14:paraId="5D562E8D" w14:textId="77777777">
        <w:trPr>
          <w:trHeight w:val="300"/>
        </w:trPr>
        <w:tc>
          <w:tcPr>
            <w:tcW w:w="9535" w:type="dxa"/>
            <w:gridSpan w:val="5"/>
          </w:tcPr>
          <w:p w14:paraId="6103796D" w14:textId="77777777" w:rsidR="00B767F3" w:rsidRPr="00491258" w:rsidRDefault="00DD7479">
            <w:pPr>
              <w:jc w:val="center"/>
              <w:rPr>
                <w:rFonts w:ascii="Arial" w:hAnsi="Arial" w:cs="Arial"/>
                <w:b/>
                <w:bCs/>
                <w:kern w:val="2"/>
                <w:sz w:val="22"/>
                <w:szCs w:val="22"/>
              </w:rPr>
            </w:pPr>
            <w:r w:rsidRPr="00491258">
              <w:rPr>
                <w:rFonts w:ascii="Arial" w:hAnsi="Arial" w:cs="Arial"/>
                <w:b/>
                <w:bCs/>
                <w:kern w:val="2"/>
                <w:sz w:val="22"/>
                <w:szCs w:val="22"/>
              </w:rPr>
              <w:t>7. SUTARTIES VYKDYMUI PASITELKIAMI SUBTIEKĖJAI</w:t>
            </w:r>
          </w:p>
        </w:tc>
      </w:tr>
      <w:tr w:rsidR="00B767F3" w:rsidRPr="00491258"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491258" w:rsidRDefault="00DD7479" w:rsidP="00CA36E8">
            <w:pPr>
              <w:jc w:val="both"/>
              <w:rPr>
                <w:rFonts w:ascii="Arial" w:hAnsi="Arial" w:cs="Arial"/>
                <w:kern w:val="2"/>
                <w:sz w:val="22"/>
                <w:szCs w:val="22"/>
              </w:rPr>
            </w:pPr>
            <w:r w:rsidRPr="00491258">
              <w:rPr>
                <w:rFonts w:ascii="Arial" w:hAnsi="Arial" w:cs="Arial"/>
                <w:kern w:val="2"/>
                <w:sz w:val="22"/>
                <w:szCs w:val="22"/>
              </w:rPr>
              <w:t>Sutarties vykdymui subtiekėjai ir (ar) specialistai nepasitelkiami.</w:t>
            </w:r>
          </w:p>
          <w:p w14:paraId="7AE1BD28" w14:textId="77777777" w:rsidR="00B767F3" w:rsidRPr="00491258" w:rsidRDefault="00B767F3" w:rsidP="00CA36E8">
            <w:pPr>
              <w:jc w:val="both"/>
              <w:rPr>
                <w:rFonts w:ascii="Arial" w:hAnsi="Arial" w:cs="Arial"/>
                <w:kern w:val="2"/>
                <w:sz w:val="22"/>
                <w:szCs w:val="22"/>
              </w:rPr>
            </w:pPr>
          </w:p>
          <w:p w14:paraId="4122B0F3" w14:textId="77777777" w:rsidR="00B767F3" w:rsidRPr="00491258" w:rsidRDefault="00DD7479" w:rsidP="00CA36E8">
            <w:pPr>
              <w:jc w:val="both"/>
              <w:rPr>
                <w:rFonts w:ascii="Arial" w:hAnsi="Arial" w:cs="Arial"/>
                <w:color w:val="FF0000"/>
                <w:kern w:val="2"/>
                <w:sz w:val="22"/>
                <w:szCs w:val="22"/>
              </w:rPr>
            </w:pPr>
            <w:r w:rsidRPr="00491258">
              <w:rPr>
                <w:rFonts w:ascii="Arial" w:hAnsi="Arial" w:cs="Arial"/>
                <w:color w:val="FF0000"/>
                <w:kern w:val="2"/>
                <w:sz w:val="22"/>
                <w:szCs w:val="22"/>
              </w:rPr>
              <w:t>arba</w:t>
            </w:r>
          </w:p>
          <w:p w14:paraId="6AEB3936" w14:textId="77777777" w:rsidR="00B767F3" w:rsidRPr="00491258" w:rsidRDefault="00B767F3" w:rsidP="00CA36E8">
            <w:pPr>
              <w:jc w:val="both"/>
              <w:rPr>
                <w:rFonts w:ascii="Arial" w:hAnsi="Arial" w:cs="Arial"/>
                <w:kern w:val="2"/>
                <w:sz w:val="22"/>
                <w:szCs w:val="22"/>
              </w:rPr>
            </w:pPr>
          </w:p>
          <w:p w14:paraId="5CFEABC6" w14:textId="77777777" w:rsidR="00B767F3" w:rsidRPr="00491258" w:rsidRDefault="00DD7479" w:rsidP="00CA36E8">
            <w:pPr>
              <w:jc w:val="both"/>
              <w:rPr>
                <w:rFonts w:ascii="Arial" w:hAnsi="Arial" w:cs="Arial"/>
                <w:b/>
                <w:bCs/>
                <w:kern w:val="2"/>
                <w:sz w:val="22"/>
                <w:szCs w:val="22"/>
              </w:rPr>
            </w:pPr>
            <w:r w:rsidRPr="00491258">
              <w:rPr>
                <w:rFonts w:ascii="Arial" w:hAnsi="Arial" w:cs="Arial"/>
                <w:kern w:val="2"/>
                <w:sz w:val="22"/>
                <w:szCs w:val="22"/>
              </w:rPr>
              <w:t xml:space="preserve">Sutarties vykdymui pasitelkiami subtiekėjai ir (ar) specialistai yra nurodyti Sutarties priede Nr. </w:t>
            </w:r>
            <w:r w:rsidRPr="0098716F">
              <w:rPr>
                <w:rFonts w:ascii="Arial" w:hAnsi="Arial" w:cs="Arial"/>
                <w:kern w:val="2"/>
                <w:sz w:val="22"/>
                <w:szCs w:val="22"/>
              </w:rPr>
              <w:t>[...]</w:t>
            </w:r>
            <w:r w:rsidRPr="00491258">
              <w:rPr>
                <w:rFonts w:ascii="Arial" w:hAnsi="Arial" w:cs="Arial"/>
                <w:kern w:val="2"/>
                <w:sz w:val="22"/>
                <w:szCs w:val="22"/>
              </w:rPr>
              <w:t xml:space="preserve"> „Sutarties vykdymui pasitelkiami subtiekėjai ir (ar) specialistai“.</w:t>
            </w:r>
          </w:p>
        </w:tc>
      </w:tr>
      <w:tr w:rsidR="00B767F3" w:rsidRPr="00491258" w14:paraId="0E57F611" w14:textId="77777777">
        <w:trPr>
          <w:trHeight w:val="300"/>
        </w:trPr>
        <w:tc>
          <w:tcPr>
            <w:tcW w:w="9535" w:type="dxa"/>
            <w:gridSpan w:val="5"/>
          </w:tcPr>
          <w:p w14:paraId="6A81BDB7" w14:textId="77777777" w:rsidR="00B767F3" w:rsidRPr="00491258" w:rsidRDefault="00DD7479">
            <w:pPr>
              <w:jc w:val="center"/>
              <w:rPr>
                <w:rFonts w:ascii="Arial" w:hAnsi="Arial" w:cs="Arial"/>
                <w:b/>
                <w:bCs/>
                <w:kern w:val="2"/>
                <w:sz w:val="22"/>
                <w:szCs w:val="22"/>
              </w:rPr>
            </w:pPr>
            <w:r w:rsidRPr="00491258">
              <w:rPr>
                <w:rFonts w:ascii="Arial" w:hAnsi="Arial" w:cs="Arial"/>
                <w:b/>
                <w:bCs/>
                <w:kern w:val="2"/>
                <w:sz w:val="22"/>
                <w:szCs w:val="22"/>
              </w:rPr>
              <w:lastRenderedPageBreak/>
              <w:t>8. PRIEVOLIŲ PAGAL SUTARTĮ ĮVYKDYMO UŽTIKRINIMAS</w:t>
            </w:r>
          </w:p>
        </w:tc>
      </w:tr>
      <w:tr w:rsidR="00B767F3" w:rsidRPr="00491258"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9F081A6" w:rsidR="00B767F3" w:rsidRPr="00491258" w:rsidRDefault="00DD7479" w:rsidP="00CA36E8">
            <w:pPr>
              <w:jc w:val="both"/>
              <w:rPr>
                <w:rFonts w:ascii="Arial" w:hAnsi="Arial" w:cs="Arial"/>
                <w:kern w:val="2"/>
                <w:sz w:val="22"/>
                <w:szCs w:val="22"/>
              </w:rPr>
            </w:pPr>
            <w:r w:rsidRPr="00491258">
              <w:rPr>
                <w:rFonts w:ascii="Arial" w:hAnsi="Arial" w:cs="Arial"/>
                <w:kern w:val="2"/>
                <w:sz w:val="22"/>
                <w:szCs w:val="22"/>
              </w:rPr>
              <w:t>Prievolių pagal Sutartį įvykdymas užtikrinamas</w:t>
            </w:r>
            <w:r w:rsidR="00040171" w:rsidRPr="00491258">
              <w:rPr>
                <w:rFonts w:ascii="Arial" w:hAnsi="Arial" w:cs="Arial"/>
                <w:kern w:val="2"/>
                <w:sz w:val="22"/>
                <w:szCs w:val="22"/>
              </w:rPr>
              <w:t>:</w:t>
            </w:r>
          </w:p>
          <w:p w14:paraId="544E68EF" w14:textId="02E122CB" w:rsidR="00B767F3" w:rsidRPr="00491258" w:rsidRDefault="00DD7479" w:rsidP="00CA36E8">
            <w:pPr>
              <w:jc w:val="both"/>
              <w:rPr>
                <w:rFonts w:ascii="Arial" w:hAnsi="Arial" w:cs="Arial"/>
                <w:kern w:val="2"/>
                <w:sz w:val="22"/>
                <w:szCs w:val="22"/>
              </w:rPr>
            </w:pPr>
            <w:r w:rsidRPr="00491258">
              <w:rPr>
                <w:rFonts w:ascii="Arial" w:hAnsi="Arial" w:cs="Arial"/>
                <w:kern w:val="2"/>
                <w:sz w:val="22"/>
                <w:szCs w:val="22"/>
              </w:rPr>
              <w:t>Netesybomis (delspinigiais, bauda)</w:t>
            </w:r>
            <w:r w:rsidR="00040171" w:rsidRPr="00491258">
              <w:rPr>
                <w:rFonts w:ascii="Arial" w:hAnsi="Arial" w:cs="Arial"/>
                <w:kern w:val="2"/>
                <w:sz w:val="22"/>
                <w:szCs w:val="22"/>
              </w:rPr>
              <w:t>.</w:t>
            </w:r>
          </w:p>
        </w:tc>
      </w:tr>
      <w:tr w:rsidR="00B767F3" w:rsidRPr="00491258"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491258" w:rsidRDefault="00DD7479" w:rsidP="00CA36E8">
            <w:pPr>
              <w:jc w:val="both"/>
              <w:rPr>
                <w:rFonts w:ascii="Arial" w:hAnsi="Arial" w:cs="Arial"/>
                <w:kern w:val="2"/>
                <w:sz w:val="22"/>
                <w:szCs w:val="22"/>
              </w:rPr>
            </w:pPr>
            <w:r w:rsidRPr="00491258">
              <w:rPr>
                <w:rFonts w:ascii="Arial" w:hAnsi="Arial" w:cs="Arial"/>
                <w:kern w:val="2"/>
                <w:sz w:val="22"/>
                <w:szCs w:val="22"/>
              </w:rPr>
              <w:t>Netaikoma</w:t>
            </w:r>
          </w:p>
          <w:p w14:paraId="4720F941" w14:textId="12007FD2" w:rsidR="00B767F3" w:rsidRPr="00491258" w:rsidRDefault="00B767F3" w:rsidP="00CA36E8">
            <w:pPr>
              <w:jc w:val="both"/>
              <w:rPr>
                <w:rFonts w:ascii="Arial" w:hAnsi="Arial" w:cs="Arial"/>
                <w:kern w:val="2"/>
                <w:sz w:val="22"/>
                <w:szCs w:val="22"/>
              </w:rPr>
            </w:pPr>
          </w:p>
        </w:tc>
      </w:tr>
      <w:tr w:rsidR="00B767F3" w:rsidRPr="00491258"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486E4D02" w:rsidR="00B767F3" w:rsidRPr="00491258" w:rsidRDefault="00DD7479" w:rsidP="00CA36E8">
            <w:pPr>
              <w:jc w:val="both"/>
              <w:rPr>
                <w:rFonts w:ascii="Arial" w:hAnsi="Arial" w:cs="Arial"/>
                <w:kern w:val="2"/>
                <w:sz w:val="22"/>
                <w:szCs w:val="22"/>
              </w:rPr>
            </w:pPr>
            <w:r w:rsidRPr="00491258">
              <w:rPr>
                <w:rFonts w:ascii="Arial" w:hAnsi="Arial" w:cs="Arial"/>
                <w:kern w:val="2"/>
                <w:sz w:val="22"/>
                <w:szCs w:val="22"/>
              </w:rPr>
              <w:t>Netaikoma</w:t>
            </w:r>
          </w:p>
        </w:tc>
      </w:tr>
      <w:tr w:rsidR="00B767F3" w:rsidRPr="00491258" w14:paraId="198AFEE0" w14:textId="77777777">
        <w:trPr>
          <w:trHeight w:val="300"/>
        </w:trPr>
        <w:tc>
          <w:tcPr>
            <w:tcW w:w="9535" w:type="dxa"/>
            <w:gridSpan w:val="5"/>
          </w:tcPr>
          <w:p w14:paraId="53C07666" w14:textId="77777777" w:rsidR="00B767F3" w:rsidRPr="00491258" w:rsidRDefault="00DD7479">
            <w:pPr>
              <w:jc w:val="center"/>
              <w:rPr>
                <w:rFonts w:ascii="Arial" w:hAnsi="Arial" w:cs="Arial"/>
                <w:b/>
                <w:bCs/>
                <w:kern w:val="2"/>
                <w:sz w:val="22"/>
                <w:szCs w:val="22"/>
              </w:rPr>
            </w:pPr>
            <w:r w:rsidRPr="00491258">
              <w:rPr>
                <w:rFonts w:ascii="Arial" w:hAnsi="Arial" w:cs="Arial"/>
                <w:b/>
                <w:bCs/>
                <w:kern w:val="2"/>
                <w:sz w:val="22"/>
                <w:szCs w:val="22"/>
              </w:rPr>
              <w:t>9. ŠALIŲ ATSAKOMYBĖ</w:t>
            </w:r>
            <w:r w:rsidRPr="00491258">
              <w:rPr>
                <w:rFonts w:ascii="Arial" w:hAnsi="Arial" w:cs="Arial"/>
                <w:b/>
                <w:bCs/>
                <w:kern w:val="2"/>
                <w:sz w:val="22"/>
                <w:szCs w:val="22"/>
              </w:rPr>
              <w:tab/>
            </w:r>
          </w:p>
        </w:tc>
      </w:tr>
      <w:tr w:rsidR="00CA36E8" w:rsidRPr="00491258"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779C699" w:rsidR="00CA36E8" w:rsidRPr="00491258" w:rsidRDefault="00CA36E8" w:rsidP="00CA36E8">
            <w:pPr>
              <w:jc w:val="both"/>
              <w:rPr>
                <w:rFonts w:ascii="Arial" w:hAnsi="Arial" w:cs="Arial"/>
                <w:color w:val="000000"/>
                <w:kern w:val="2"/>
                <w:sz w:val="22"/>
                <w:szCs w:val="22"/>
              </w:rPr>
            </w:pPr>
            <w:r w:rsidRPr="00491258">
              <w:rPr>
                <w:rFonts w:ascii="Arial" w:hAnsi="Arial" w:cs="Arial"/>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w:t>
            </w:r>
            <w:r w:rsidRPr="00491258">
              <w:rPr>
                <w:rFonts w:ascii="Arial" w:hAnsi="Arial" w:cs="Arial"/>
                <w:kern w:val="2"/>
                <w:sz w:val="22"/>
                <w:szCs w:val="22"/>
              </w:rPr>
              <w:t>čiuoja Pirkėjui 0,02 (dvi šimtosios) procento dydžio delspinigius nuo neapmokėtos sumos be PVM, maksimalią delspinigių skaičiavimo ribą nustatant 20 (dvidešimt) procentų, skaičiuojamų nuo Pradinės sutarties vertės be PVM.</w:t>
            </w:r>
          </w:p>
        </w:tc>
      </w:tr>
      <w:tr w:rsidR="00CA36E8" w:rsidRPr="00491258"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EA2FC15" w14:textId="77777777" w:rsidR="00CA36E8" w:rsidRPr="00491258" w:rsidRDefault="00CA36E8" w:rsidP="00CA36E8">
            <w:pPr>
              <w:jc w:val="both"/>
              <w:rPr>
                <w:rFonts w:ascii="Arial" w:hAnsi="Arial" w:cs="Arial"/>
                <w:color w:val="000000"/>
                <w:kern w:val="2"/>
                <w:sz w:val="22"/>
                <w:szCs w:val="22"/>
              </w:rPr>
            </w:pPr>
            <w:r w:rsidRPr="00491258">
              <w:rPr>
                <w:rFonts w:ascii="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maksimalią delspinigių skaičiavimo ribą nustatant 20 (dvidešimt) procentų, skaičiuojamų nuo Pradinės sutarties vertės be PVM. </w:t>
            </w:r>
          </w:p>
          <w:p w14:paraId="63704FE1" w14:textId="7DAD9ECC" w:rsidR="00CA36E8" w:rsidRPr="00491258" w:rsidRDefault="00CA36E8" w:rsidP="00CA36E8">
            <w:pPr>
              <w:jc w:val="both"/>
              <w:rPr>
                <w:rFonts w:ascii="Arial" w:hAnsi="Arial" w:cs="Arial"/>
                <w:b/>
                <w:kern w:val="2"/>
                <w:sz w:val="22"/>
                <w:szCs w:val="22"/>
              </w:rPr>
            </w:pPr>
            <w:r w:rsidRPr="00491258">
              <w:rPr>
                <w:rFonts w:ascii="Arial" w:hAnsi="Arial" w:cs="Arial"/>
                <w:color w:val="000000"/>
                <w:kern w:val="2"/>
                <w:sz w:val="22"/>
                <w:szCs w:val="22"/>
              </w:rPr>
              <w:t>9.2.2. Tiekėjas privalo sumokėti Pirkėjui netesybas per 30 (trisdešimt) kalendorinių dienų nuo Pirkėjo pareikalavimo.</w:t>
            </w:r>
          </w:p>
        </w:tc>
      </w:tr>
      <w:tr w:rsidR="00CA36E8" w:rsidRPr="00491258"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t xml:space="preserve">9.3. Tiekėjui / Pirkėjui taikoma bauda nutraukus Sutartį dėl esminio Sutarties pažeidimo </w:t>
            </w:r>
            <w:r w:rsidRPr="00491258">
              <w:rPr>
                <w:rFonts w:ascii="Arial" w:hAnsi="Arial" w:cs="Arial"/>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FC7B636" w:rsidR="00CA36E8" w:rsidRPr="00491258" w:rsidRDefault="00CA36E8" w:rsidP="00040171">
            <w:pPr>
              <w:jc w:val="both"/>
              <w:rPr>
                <w:rFonts w:ascii="Arial" w:hAnsi="Arial" w:cs="Arial"/>
                <w:kern w:val="2"/>
                <w:sz w:val="22"/>
                <w:szCs w:val="22"/>
              </w:rPr>
            </w:pPr>
            <w:r w:rsidRPr="00491258">
              <w:rPr>
                <w:rFonts w:ascii="Arial" w:hAnsi="Arial" w:cs="Arial"/>
                <w:kern w:val="2"/>
                <w:sz w:val="22"/>
                <w:szCs w:val="22"/>
              </w:rPr>
              <w:t>9.3.1. Nutraukus Sutartį dėl esminio Sutarties pažeidimo, nustatyto Sutarties Specialiosiose sąlygose, mokam</w:t>
            </w:r>
            <w:r w:rsidR="00040171" w:rsidRPr="00491258">
              <w:rPr>
                <w:rFonts w:ascii="Arial" w:hAnsi="Arial" w:cs="Arial"/>
                <w:kern w:val="2"/>
                <w:sz w:val="22"/>
                <w:szCs w:val="22"/>
              </w:rPr>
              <w:t>a 2 (dviejų)</w:t>
            </w:r>
            <w:r w:rsidRPr="00491258">
              <w:rPr>
                <w:rFonts w:ascii="Arial" w:hAnsi="Arial" w:cs="Arial"/>
                <w:kern w:val="2"/>
                <w:sz w:val="22"/>
                <w:szCs w:val="22"/>
              </w:rPr>
              <w:t xml:space="preserve"> procentų dydžio bauda nuo Pradinės Sutarties vertės be PVM, nurodytos Specialiųjų sąlygų 5.2 punkte. </w:t>
            </w:r>
          </w:p>
          <w:p w14:paraId="48292084" w14:textId="78530DB2" w:rsidR="00CA36E8" w:rsidRPr="00491258" w:rsidRDefault="00CA36E8" w:rsidP="00040171">
            <w:pPr>
              <w:jc w:val="both"/>
              <w:rPr>
                <w:rFonts w:ascii="Arial" w:hAnsi="Arial" w:cs="Arial"/>
                <w:sz w:val="22"/>
                <w:szCs w:val="22"/>
              </w:rPr>
            </w:pPr>
            <w:r w:rsidRPr="00491258">
              <w:rPr>
                <w:rFonts w:ascii="Arial" w:hAnsi="Arial" w:cs="Arial"/>
                <w:kern w:val="2"/>
                <w:sz w:val="22"/>
                <w:szCs w:val="22"/>
              </w:rPr>
              <w:t>9.3.2. </w:t>
            </w:r>
            <w:r w:rsidRPr="00491258">
              <w:rPr>
                <w:rFonts w:ascii="Arial" w:hAnsi="Arial" w:cs="Arial"/>
                <w:sz w:val="22"/>
                <w:szCs w:val="22"/>
              </w:rPr>
              <w:t xml:space="preserve">Nepagrįstai nutraukus Sutarties vykdymą ne Sutartyje nustatyta tvarka, mokama </w:t>
            </w:r>
            <w:r w:rsidR="00040171" w:rsidRPr="00491258">
              <w:rPr>
                <w:rFonts w:ascii="Arial" w:hAnsi="Arial" w:cs="Arial"/>
                <w:sz w:val="22"/>
                <w:szCs w:val="22"/>
              </w:rPr>
              <w:t>2 (dviejų)</w:t>
            </w:r>
            <w:r w:rsidRPr="00491258">
              <w:rPr>
                <w:rFonts w:ascii="Arial" w:hAnsi="Arial" w:cs="Arial"/>
                <w:kern w:val="2"/>
                <w:sz w:val="22"/>
                <w:szCs w:val="22"/>
              </w:rPr>
              <w:t xml:space="preserve"> procentų dydžio bauda nuo Pradinės Sutarties vertės, nurodytos Specialiųjų sąlygų 5.2 punkte.</w:t>
            </w:r>
          </w:p>
        </w:tc>
      </w:tr>
      <w:tr w:rsidR="00CA36E8" w:rsidRPr="00491258"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232E8ECD" w:rsidR="00CA36E8" w:rsidRPr="00491258" w:rsidRDefault="001D65AE" w:rsidP="00CA36E8">
            <w:pPr>
              <w:rPr>
                <w:rFonts w:ascii="Arial" w:hAnsi="Arial" w:cs="Arial"/>
                <w:color w:val="000000"/>
                <w:kern w:val="2"/>
                <w:sz w:val="22"/>
                <w:szCs w:val="22"/>
              </w:rPr>
            </w:pPr>
            <w:r>
              <w:rPr>
                <w:rFonts w:ascii="Arial" w:hAnsi="Arial" w:cs="Arial"/>
                <w:color w:val="000000"/>
                <w:kern w:val="2"/>
                <w:sz w:val="22"/>
                <w:szCs w:val="22"/>
              </w:rPr>
              <w:t>Netaikoma</w:t>
            </w:r>
          </w:p>
          <w:p w14:paraId="01953191" w14:textId="77777777" w:rsidR="00CA36E8" w:rsidRPr="00491258" w:rsidRDefault="00CA36E8" w:rsidP="00CA36E8">
            <w:pPr>
              <w:rPr>
                <w:rFonts w:ascii="Arial" w:hAnsi="Arial" w:cs="Arial"/>
                <w:kern w:val="2"/>
                <w:sz w:val="22"/>
                <w:szCs w:val="22"/>
              </w:rPr>
            </w:pPr>
          </w:p>
        </w:tc>
      </w:tr>
      <w:tr w:rsidR="00CA36E8" w:rsidRPr="00491258"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50BF400C" w:rsidR="00CA36E8" w:rsidRPr="00491258" w:rsidRDefault="00E20063" w:rsidP="00E20063">
            <w:pPr>
              <w:jc w:val="both"/>
              <w:rPr>
                <w:rFonts w:ascii="Arial" w:hAnsi="Arial" w:cs="Arial"/>
                <w:color w:val="000000"/>
                <w:kern w:val="2"/>
                <w:sz w:val="22"/>
                <w:szCs w:val="22"/>
              </w:rPr>
            </w:pPr>
            <w:r>
              <w:rPr>
                <w:rFonts w:ascii="Arial" w:hAnsi="Arial" w:cs="Arial"/>
                <w:color w:val="000000"/>
                <w:kern w:val="2"/>
                <w:sz w:val="22"/>
                <w:szCs w:val="22"/>
              </w:rPr>
              <w:t>100,00 (vieno šimto) Eur už kiekvieną atvejį.</w:t>
            </w:r>
          </w:p>
        </w:tc>
      </w:tr>
      <w:tr w:rsidR="00CA36E8" w:rsidRPr="00491258"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0BDA78A" w:rsidR="00CA36E8" w:rsidRPr="00491258" w:rsidRDefault="00E20063" w:rsidP="00E20063">
            <w:pPr>
              <w:jc w:val="both"/>
              <w:rPr>
                <w:rFonts w:ascii="Arial" w:hAnsi="Arial" w:cs="Arial"/>
                <w:kern w:val="2"/>
                <w:sz w:val="22"/>
                <w:szCs w:val="22"/>
              </w:rPr>
            </w:pPr>
            <w:r>
              <w:rPr>
                <w:rFonts w:ascii="Arial" w:hAnsi="Arial" w:cs="Arial"/>
                <w:kern w:val="2"/>
                <w:sz w:val="22"/>
                <w:szCs w:val="22"/>
              </w:rPr>
              <w:t>500,00 (penkių šimtų) E</w:t>
            </w:r>
            <w:r w:rsidR="00BD5D22">
              <w:rPr>
                <w:rFonts w:ascii="Arial" w:hAnsi="Arial" w:cs="Arial"/>
                <w:kern w:val="2"/>
                <w:sz w:val="22"/>
                <w:szCs w:val="22"/>
              </w:rPr>
              <w:t>ur.</w:t>
            </w:r>
          </w:p>
        </w:tc>
      </w:tr>
      <w:tr w:rsidR="00CA36E8" w:rsidRPr="00491258"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t xml:space="preserve">9.7. Tiekėjui taikomos netesybos dėl pirkimo dokumentuose nustatytų Kokybinių kriterijų </w:t>
            </w:r>
            <w:proofErr w:type="spellStart"/>
            <w:r w:rsidRPr="00491258">
              <w:rPr>
                <w:rFonts w:ascii="Arial" w:hAnsi="Arial" w:cs="Arial"/>
                <w:b/>
                <w:bCs/>
                <w:kern w:val="2"/>
                <w:sz w:val="22"/>
                <w:szCs w:val="22"/>
              </w:rPr>
              <w:t>nepasiekimo</w:t>
            </w:r>
            <w:proofErr w:type="spellEnd"/>
            <w:r w:rsidRPr="00491258">
              <w:rPr>
                <w:rFonts w:ascii="Arial" w:hAnsi="Arial" w:cs="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649ED466" w:rsidR="00CA36E8" w:rsidRPr="00491258" w:rsidRDefault="00CA36E8" w:rsidP="00CA36E8">
            <w:pPr>
              <w:rPr>
                <w:rFonts w:ascii="Arial" w:hAnsi="Arial" w:cs="Arial"/>
                <w:color w:val="4472C4"/>
                <w:kern w:val="2"/>
                <w:sz w:val="22"/>
                <w:szCs w:val="22"/>
              </w:rPr>
            </w:pPr>
            <w:r w:rsidRPr="00491258">
              <w:rPr>
                <w:rFonts w:ascii="Arial" w:hAnsi="Arial" w:cs="Arial"/>
                <w:kern w:val="2"/>
                <w:sz w:val="22"/>
                <w:szCs w:val="22"/>
              </w:rPr>
              <w:t xml:space="preserve">Netaikoma </w:t>
            </w:r>
          </w:p>
          <w:p w14:paraId="5C591A2E" w14:textId="5C09BD89" w:rsidR="00CA36E8" w:rsidRPr="00491258" w:rsidRDefault="00CA36E8" w:rsidP="00CA36E8">
            <w:pPr>
              <w:rPr>
                <w:rFonts w:ascii="Arial" w:hAnsi="Arial" w:cs="Arial"/>
                <w:color w:val="4472C4"/>
                <w:kern w:val="2"/>
                <w:sz w:val="22"/>
                <w:szCs w:val="22"/>
              </w:rPr>
            </w:pPr>
          </w:p>
        </w:tc>
      </w:tr>
      <w:tr w:rsidR="00CA36E8" w:rsidRPr="00491258"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134C929B" w:rsidR="00CA36E8" w:rsidRPr="00491258" w:rsidRDefault="00CA36E8" w:rsidP="00CA36E8">
            <w:pPr>
              <w:rPr>
                <w:rFonts w:ascii="Arial" w:hAnsi="Arial" w:cs="Arial"/>
                <w:kern w:val="2"/>
                <w:sz w:val="22"/>
                <w:szCs w:val="22"/>
              </w:rPr>
            </w:pPr>
            <w:r w:rsidRPr="00491258">
              <w:rPr>
                <w:rFonts w:ascii="Arial" w:hAnsi="Arial" w:cs="Arial"/>
                <w:kern w:val="2"/>
                <w:sz w:val="22"/>
                <w:szCs w:val="22"/>
              </w:rPr>
              <w:t>Netaikoma</w:t>
            </w:r>
          </w:p>
        </w:tc>
      </w:tr>
      <w:tr w:rsidR="00CA36E8" w:rsidRPr="00491258"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24864912" w:rsidR="00CA36E8" w:rsidRPr="00491258" w:rsidRDefault="00CA36E8" w:rsidP="00CA36E8">
            <w:pPr>
              <w:spacing w:line="259" w:lineRule="auto"/>
              <w:rPr>
                <w:rFonts w:ascii="Arial" w:hAnsi="Arial" w:cs="Arial"/>
                <w:kern w:val="2"/>
                <w:sz w:val="22"/>
                <w:szCs w:val="22"/>
              </w:rPr>
            </w:pPr>
            <w:r w:rsidRPr="00491258">
              <w:rPr>
                <w:rFonts w:ascii="Arial" w:hAnsi="Arial" w:cs="Arial"/>
                <w:kern w:val="2"/>
                <w:sz w:val="22"/>
                <w:szCs w:val="22"/>
              </w:rPr>
              <w:t>Netaikoma</w:t>
            </w:r>
          </w:p>
        </w:tc>
      </w:tr>
      <w:tr w:rsidR="000E2898" w:rsidRPr="00491258" w14:paraId="7BDC1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88B195" w14:textId="2484770A" w:rsidR="000E2898" w:rsidRPr="00491258" w:rsidRDefault="000E2898" w:rsidP="00CA36E8">
            <w:pPr>
              <w:rPr>
                <w:rFonts w:ascii="Arial" w:hAnsi="Arial" w:cs="Arial"/>
                <w:b/>
                <w:bCs/>
                <w:kern w:val="2"/>
                <w:sz w:val="22"/>
                <w:szCs w:val="22"/>
              </w:rPr>
            </w:pPr>
            <w:r>
              <w:rPr>
                <w:rFonts w:ascii="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811544E" w14:textId="749F3090" w:rsidR="000E2898" w:rsidRPr="00491258" w:rsidRDefault="000E2898" w:rsidP="00180B2A">
            <w:pPr>
              <w:spacing w:line="259" w:lineRule="auto"/>
              <w:jc w:val="both"/>
              <w:rPr>
                <w:rFonts w:ascii="Arial" w:hAnsi="Arial" w:cs="Arial"/>
                <w:kern w:val="2"/>
                <w:sz w:val="22"/>
                <w:szCs w:val="22"/>
              </w:rPr>
            </w:pPr>
            <w:r w:rsidRPr="00426025">
              <w:rPr>
                <w:rFonts w:ascii="Arial" w:hAnsi="Arial" w:cs="Arial"/>
                <w:kern w:val="2"/>
                <w:sz w:val="22"/>
                <w:szCs w:val="22"/>
              </w:rPr>
              <w:t xml:space="preserve">Tiekėjas, nevykdantis Sutarties Bendrųjų sąlygų </w:t>
            </w:r>
            <w:r w:rsidRPr="00A848FB">
              <w:rPr>
                <w:rFonts w:ascii="Arial" w:hAnsi="Arial" w:cs="Arial"/>
                <w:kern w:val="2"/>
                <w:sz w:val="22"/>
                <w:szCs w:val="22"/>
              </w:rPr>
              <w:t>14.3 – 14.1</w:t>
            </w:r>
            <w:r w:rsidR="00A848FB" w:rsidRPr="00A848FB">
              <w:rPr>
                <w:rFonts w:ascii="Arial" w:hAnsi="Arial" w:cs="Arial"/>
                <w:kern w:val="2"/>
                <w:sz w:val="22"/>
                <w:szCs w:val="22"/>
              </w:rPr>
              <w:t>8</w:t>
            </w:r>
            <w:r w:rsidRPr="00426025">
              <w:rPr>
                <w:rFonts w:ascii="Arial" w:hAnsi="Arial" w:cs="Arial"/>
                <w:kern w:val="2"/>
                <w:sz w:val="22"/>
                <w:szCs w:val="22"/>
              </w:rPr>
              <w:t xml:space="preserve"> papunkčiuose nurodytų pareigų, sumoka Pirkėjui per jo nurodytą terminą 5 000,00 Eur (penkių tūkstančių eurų) dydžio baudą ir atlygina bet kokio pobūdžio Pirkėjo patirtus tiesioginius ir netiesioginius nuostolius, kiek jų nepadengia sumokėta bauda. Tiekėjas supranta ir sutinka, kad šioje Sutarties nuostatoje nurodyta bauda yra iš anksto Šalių sutarti minimalūs Pirkėjo nuostoliai, nereikalaujantys iš Pirkėjo nuostoli</w:t>
            </w:r>
            <w:r w:rsidR="00A848FB">
              <w:rPr>
                <w:rFonts w:ascii="Arial" w:hAnsi="Arial" w:cs="Arial"/>
                <w:kern w:val="2"/>
                <w:sz w:val="22"/>
                <w:szCs w:val="22"/>
              </w:rPr>
              <w:t>us</w:t>
            </w:r>
            <w:r w:rsidRPr="00426025">
              <w:rPr>
                <w:rFonts w:ascii="Arial" w:hAnsi="Arial" w:cs="Arial"/>
                <w:kern w:val="2"/>
                <w:sz w:val="22"/>
                <w:szCs w:val="22"/>
              </w:rPr>
              <w:t xml:space="preserve"> pagrindžiančių įrodymų. Jeigu Tiekėjas, sumokėjęs baudą, vis tiek nevykdo Sutarties Bendrųjų sąlygų 14.3 – 14.1</w:t>
            </w:r>
            <w:r w:rsidR="00A848FB">
              <w:rPr>
                <w:rFonts w:ascii="Arial" w:hAnsi="Arial" w:cs="Arial"/>
                <w:kern w:val="2"/>
                <w:sz w:val="22"/>
                <w:szCs w:val="22"/>
              </w:rPr>
              <w:t>8</w:t>
            </w:r>
            <w:r w:rsidRPr="00426025">
              <w:rPr>
                <w:rFonts w:ascii="Arial" w:hAnsi="Arial" w:cs="Arial"/>
                <w:kern w:val="2"/>
                <w:sz w:val="22"/>
                <w:szCs w:val="22"/>
              </w:rPr>
              <w:t xml:space="preserve"> papunkčiuose nurodytų pareigų arba pažeidžia juos pakartotinai, Pirkėjas įgyja teisę vienašališkai nutraukti Sutartį jos Bendrųjų sąlygų 22 skyriuje nustatyta tvarka.</w:t>
            </w:r>
          </w:p>
        </w:tc>
      </w:tr>
      <w:tr w:rsidR="00CA36E8" w:rsidRPr="00491258" w14:paraId="0126462E" w14:textId="77777777">
        <w:trPr>
          <w:trHeight w:val="300"/>
        </w:trPr>
        <w:tc>
          <w:tcPr>
            <w:tcW w:w="9535" w:type="dxa"/>
            <w:gridSpan w:val="5"/>
          </w:tcPr>
          <w:p w14:paraId="318973A5" w14:textId="77777777" w:rsidR="00CA36E8" w:rsidRPr="00491258" w:rsidRDefault="00CA36E8" w:rsidP="00CA36E8">
            <w:pPr>
              <w:jc w:val="center"/>
              <w:rPr>
                <w:rFonts w:ascii="Arial" w:hAnsi="Arial" w:cs="Arial"/>
                <w:b/>
                <w:bCs/>
                <w:kern w:val="2"/>
                <w:sz w:val="22"/>
                <w:szCs w:val="22"/>
              </w:rPr>
            </w:pPr>
            <w:r w:rsidRPr="00491258">
              <w:rPr>
                <w:rFonts w:ascii="Arial" w:hAnsi="Arial" w:cs="Arial"/>
                <w:b/>
                <w:kern w:val="2"/>
                <w:sz w:val="22"/>
                <w:szCs w:val="22"/>
              </w:rPr>
              <w:t>10. ESMINĖS SUTARTIES SĄLYGOS</w:t>
            </w:r>
          </w:p>
        </w:tc>
      </w:tr>
      <w:tr w:rsidR="00CA36E8" w:rsidRPr="00491258" w14:paraId="4D59E15A" w14:textId="77777777">
        <w:trPr>
          <w:trHeight w:val="300"/>
        </w:trPr>
        <w:tc>
          <w:tcPr>
            <w:tcW w:w="2707" w:type="dxa"/>
            <w:gridSpan w:val="3"/>
          </w:tcPr>
          <w:p w14:paraId="345EFFE5" w14:textId="77777777" w:rsidR="00CA36E8" w:rsidRPr="00491258" w:rsidRDefault="00CA36E8" w:rsidP="00CA36E8">
            <w:pPr>
              <w:rPr>
                <w:rFonts w:ascii="Arial" w:hAnsi="Arial" w:cs="Arial"/>
                <w:b/>
                <w:bCs/>
                <w:kern w:val="2"/>
                <w:sz w:val="22"/>
                <w:szCs w:val="22"/>
              </w:rPr>
            </w:pPr>
            <w:r w:rsidRPr="00491258">
              <w:rPr>
                <w:rFonts w:ascii="Arial" w:hAnsi="Arial" w:cs="Arial"/>
                <w:b/>
                <w:bCs/>
                <w:sz w:val="22"/>
                <w:szCs w:val="22"/>
              </w:rPr>
              <w:t>10.1. Esminės Sutarties sąlygos</w:t>
            </w:r>
          </w:p>
        </w:tc>
        <w:tc>
          <w:tcPr>
            <w:tcW w:w="6828" w:type="dxa"/>
            <w:gridSpan w:val="2"/>
          </w:tcPr>
          <w:p w14:paraId="3657475F" w14:textId="0D22714B" w:rsidR="00CA36E8" w:rsidRPr="00491258" w:rsidRDefault="002F6095" w:rsidP="002F6095">
            <w:pPr>
              <w:jc w:val="both"/>
              <w:rPr>
                <w:rFonts w:ascii="Arial" w:hAnsi="Arial" w:cs="Arial"/>
                <w:b/>
                <w:bCs/>
                <w:color w:val="4472C4"/>
                <w:kern w:val="2"/>
                <w:sz w:val="22"/>
                <w:szCs w:val="22"/>
              </w:rPr>
            </w:pPr>
            <w:r w:rsidRPr="008F2FEB">
              <w:rPr>
                <w:rFonts w:ascii="Arial" w:hAnsi="Arial" w:cs="Arial"/>
                <w:color w:val="000000"/>
                <w:kern w:val="2"/>
                <w:sz w:val="22"/>
                <w:szCs w:val="22"/>
              </w:rPr>
              <w:t xml:space="preserve">Šalys susitaria, kad Prekių </w:t>
            </w:r>
            <w:r>
              <w:rPr>
                <w:rFonts w:ascii="Arial" w:hAnsi="Arial" w:cs="Arial"/>
                <w:color w:val="000000"/>
                <w:kern w:val="2"/>
                <w:sz w:val="22"/>
                <w:szCs w:val="22"/>
              </w:rPr>
              <w:t>įdiegimo</w:t>
            </w:r>
            <w:r w:rsidRPr="008F2FEB">
              <w:rPr>
                <w:rFonts w:ascii="Arial" w:hAnsi="Arial" w:cs="Arial"/>
                <w:color w:val="000000"/>
                <w:kern w:val="2"/>
                <w:sz w:val="22"/>
                <w:szCs w:val="22"/>
              </w:rPr>
              <w:t xml:space="preserve"> terminas</w:t>
            </w:r>
            <w:r>
              <w:rPr>
                <w:rFonts w:ascii="Arial" w:hAnsi="Arial" w:cs="Arial"/>
                <w:color w:val="000000"/>
                <w:kern w:val="2"/>
                <w:sz w:val="22"/>
                <w:szCs w:val="22"/>
              </w:rPr>
              <w:t>, garantinis terminas</w:t>
            </w:r>
            <w:r w:rsidRPr="008F2FEB">
              <w:rPr>
                <w:rFonts w:ascii="Arial" w:hAnsi="Arial" w:cs="Arial"/>
                <w:color w:val="000000"/>
                <w:kern w:val="2"/>
                <w:sz w:val="22"/>
                <w:szCs w:val="22"/>
              </w:rPr>
              <w:t xml:space="preserve"> ir garantinės priežiūros terminas (Sutarties Specialiųjų sąlygų 4.1 p.</w:t>
            </w:r>
            <w:r>
              <w:rPr>
                <w:rFonts w:ascii="Arial" w:hAnsi="Arial" w:cs="Arial"/>
                <w:color w:val="000000"/>
                <w:kern w:val="2"/>
                <w:sz w:val="22"/>
                <w:szCs w:val="22"/>
              </w:rPr>
              <w:t>, 6.1. p.</w:t>
            </w:r>
            <w:r w:rsidRPr="008F2FEB">
              <w:rPr>
                <w:rFonts w:ascii="Arial" w:hAnsi="Arial" w:cs="Arial"/>
                <w:color w:val="000000"/>
                <w:kern w:val="2"/>
                <w:sz w:val="22"/>
                <w:szCs w:val="22"/>
              </w:rPr>
              <w:t xml:space="preserve"> ir 6.2 p.) yra esminės Sutarties sąlygos.</w:t>
            </w:r>
          </w:p>
        </w:tc>
      </w:tr>
      <w:tr w:rsidR="00CA36E8" w:rsidRPr="00491258" w14:paraId="0F5458CF" w14:textId="77777777">
        <w:trPr>
          <w:trHeight w:val="300"/>
        </w:trPr>
        <w:tc>
          <w:tcPr>
            <w:tcW w:w="2700" w:type="dxa"/>
            <w:gridSpan w:val="2"/>
          </w:tcPr>
          <w:p w14:paraId="0C270B5F"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t>10.2. Dideli arba nuolatiniai esminės Sutarties sąlygos vykdymo trūkumai</w:t>
            </w:r>
          </w:p>
        </w:tc>
        <w:tc>
          <w:tcPr>
            <w:tcW w:w="6835" w:type="dxa"/>
            <w:gridSpan w:val="3"/>
          </w:tcPr>
          <w:p w14:paraId="5E1E8436" w14:textId="3BADFA78" w:rsidR="002F6095" w:rsidRPr="004E6336" w:rsidRDefault="002F6095" w:rsidP="004E6336">
            <w:pPr>
              <w:jc w:val="both"/>
              <w:rPr>
                <w:rFonts w:ascii="Arial" w:hAnsi="Arial" w:cs="Arial"/>
                <w:kern w:val="2"/>
                <w:sz w:val="22"/>
                <w:szCs w:val="22"/>
              </w:rPr>
            </w:pPr>
            <w:r>
              <w:rPr>
                <w:rFonts w:ascii="Arial" w:hAnsi="Arial" w:cs="Arial"/>
                <w:kern w:val="2"/>
                <w:sz w:val="22"/>
                <w:szCs w:val="22"/>
              </w:rPr>
              <w:t xml:space="preserve">10.2.1. </w:t>
            </w:r>
            <w:r w:rsidRPr="008E418E">
              <w:rPr>
                <w:rFonts w:ascii="Arial" w:hAnsi="Arial" w:cs="Arial"/>
                <w:kern w:val="2"/>
                <w:sz w:val="22"/>
                <w:szCs w:val="22"/>
              </w:rPr>
              <w:t xml:space="preserve">Tiekėjo uždelsimas, trunkantis daugiau nei </w:t>
            </w:r>
            <w:r w:rsidRPr="004E6336">
              <w:rPr>
                <w:rFonts w:ascii="Arial" w:hAnsi="Arial" w:cs="Arial"/>
                <w:kern w:val="2"/>
                <w:sz w:val="22"/>
                <w:szCs w:val="22"/>
              </w:rPr>
              <w:t xml:space="preserve">5 (penkias) darbo dienas, įdiegti Prekes pagal Techninės specifikacijos reikalavimus. </w:t>
            </w:r>
          </w:p>
          <w:p w14:paraId="27FF7C68" w14:textId="53C2E5AE" w:rsidR="00CA36E8" w:rsidRPr="00491258" w:rsidRDefault="002F6095" w:rsidP="004E6336">
            <w:pPr>
              <w:jc w:val="both"/>
              <w:rPr>
                <w:rFonts w:ascii="Arial" w:hAnsi="Arial" w:cs="Arial"/>
                <w:color w:val="4472C4"/>
                <w:kern w:val="2"/>
                <w:sz w:val="22"/>
                <w:szCs w:val="22"/>
              </w:rPr>
            </w:pPr>
            <w:r w:rsidRPr="004E6336">
              <w:rPr>
                <w:rFonts w:ascii="Arial" w:hAnsi="Arial" w:cs="Arial"/>
                <w:kern w:val="2"/>
                <w:sz w:val="22"/>
                <w:szCs w:val="22"/>
              </w:rPr>
              <w:t>10.2.2. Tiekėjo uždelsimas, trunkantis daugiau nei 5 (penkias) darbo dienas, ištaisyti trūkumus Sutartyje nustatytais</w:t>
            </w:r>
            <w:r w:rsidRPr="008E418E">
              <w:rPr>
                <w:rFonts w:ascii="Arial" w:hAnsi="Arial" w:cs="Arial"/>
                <w:kern w:val="2"/>
                <w:sz w:val="22"/>
                <w:szCs w:val="22"/>
              </w:rPr>
              <w:t xml:space="preserve"> terminais.</w:t>
            </w:r>
          </w:p>
        </w:tc>
      </w:tr>
      <w:tr w:rsidR="00CA36E8" w:rsidRPr="00491258" w14:paraId="70836C3F" w14:textId="77777777">
        <w:trPr>
          <w:trHeight w:val="300"/>
        </w:trPr>
        <w:tc>
          <w:tcPr>
            <w:tcW w:w="9535" w:type="dxa"/>
            <w:gridSpan w:val="5"/>
          </w:tcPr>
          <w:p w14:paraId="31DFC488" w14:textId="77777777" w:rsidR="00CA36E8" w:rsidRPr="00491258" w:rsidRDefault="00CA36E8" w:rsidP="00CA36E8">
            <w:pPr>
              <w:jc w:val="center"/>
              <w:rPr>
                <w:rFonts w:ascii="Arial" w:hAnsi="Arial" w:cs="Arial"/>
                <w:b/>
                <w:bCs/>
                <w:kern w:val="2"/>
                <w:sz w:val="22"/>
                <w:szCs w:val="22"/>
              </w:rPr>
            </w:pPr>
            <w:r w:rsidRPr="00491258">
              <w:rPr>
                <w:rFonts w:ascii="Arial" w:hAnsi="Arial" w:cs="Arial"/>
                <w:b/>
                <w:bCs/>
                <w:kern w:val="2"/>
                <w:sz w:val="22"/>
                <w:szCs w:val="22"/>
              </w:rPr>
              <w:t>11. SUTARTIES GALIOJIMAS IR KEITIMAS</w:t>
            </w:r>
          </w:p>
        </w:tc>
      </w:tr>
      <w:tr w:rsidR="00CA36E8" w:rsidRPr="00491258"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22D829F9" w:rsidR="00CA36E8" w:rsidRPr="00491258" w:rsidRDefault="00CA36E8" w:rsidP="00040171">
            <w:pPr>
              <w:jc w:val="both"/>
              <w:rPr>
                <w:rFonts w:ascii="Arial" w:hAnsi="Arial" w:cs="Arial"/>
                <w:kern w:val="2"/>
                <w:sz w:val="22"/>
                <w:szCs w:val="22"/>
              </w:rPr>
            </w:pPr>
            <w:r w:rsidRPr="00491258">
              <w:rPr>
                <w:rFonts w:ascii="Arial" w:hAnsi="Arial" w:cs="Arial"/>
                <w:kern w:val="2"/>
                <w:sz w:val="22"/>
                <w:szCs w:val="22"/>
              </w:rPr>
              <w:t>Ši Sutartis laikoma sudaryta ir įsigalioja nuo Sutarties pasirašymo dienos (antrosios Šalies pasirašymo dieną)</w:t>
            </w:r>
            <w:r w:rsidR="0011271D" w:rsidRPr="00491258">
              <w:rPr>
                <w:rFonts w:ascii="Arial" w:hAnsi="Arial" w:cs="Arial"/>
                <w:kern w:val="2"/>
                <w:sz w:val="22"/>
                <w:szCs w:val="22"/>
              </w:rPr>
              <w:t xml:space="preserve"> ir nustatyta tvarka užregistravus</w:t>
            </w:r>
            <w:r w:rsidRPr="00491258">
              <w:rPr>
                <w:rFonts w:ascii="Arial" w:hAnsi="Arial" w:cs="Arial"/>
                <w:kern w:val="2"/>
                <w:sz w:val="22"/>
                <w:szCs w:val="22"/>
              </w:rPr>
              <w:t>.</w:t>
            </w:r>
          </w:p>
          <w:p w14:paraId="0DC01EF2" w14:textId="064C2D6A" w:rsidR="00CA36E8" w:rsidRPr="00491258" w:rsidRDefault="00CA36E8" w:rsidP="00002E06">
            <w:pPr>
              <w:jc w:val="both"/>
              <w:rPr>
                <w:rFonts w:ascii="Arial" w:hAnsi="Arial" w:cs="Arial"/>
                <w:color w:val="4472C4"/>
                <w:kern w:val="2"/>
                <w:sz w:val="22"/>
                <w:szCs w:val="22"/>
              </w:rPr>
            </w:pPr>
            <w:r w:rsidRPr="00491258">
              <w:rPr>
                <w:rFonts w:ascii="Arial" w:hAnsi="Arial" w:cs="Arial"/>
                <w:color w:val="000000"/>
                <w:kern w:val="2"/>
                <w:sz w:val="22"/>
                <w:szCs w:val="22"/>
              </w:rPr>
              <w:lastRenderedPageBreak/>
              <w:t>Sutartis galioja iki visiško prievolių įvykdymo</w:t>
            </w:r>
            <w:r w:rsidR="00002E06" w:rsidRPr="00491258">
              <w:rPr>
                <w:rFonts w:ascii="Arial" w:hAnsi="Arial" w:cs="Arial"/>
                <w:color w:val="000000"/>
                <w:kern w:val="2"/>
                <w:sz w:val="22"/>
                <w:szCs w:val="22"/>
              </w:rPr>
              <w:t xml:space="preserve">, </w:t>
            </w:r>
            <w:r w:rsidRPr="00491258">
              <w:rPr>
                <w:rFonts w:ascii="Arial" w:hAnsi="Arial" w:cs="Arial"/>
                <w:color w:val="000000"/>
                <w:kern w:val="2"/>
                <w:sz w:val="22"/>
                <w:szCs w:val="22"/>
              </w:rPr>
              <w:t xml:space="preserve">kol bus išnaudota Pradinės Sutarties vertė, bet jos terminas negali būti ilgesnis kaip </w:t>
            </w:r>
            <w:r w:rsidR="00774351">
              <w:rPr>
                <w:rFonts w:ascii="Arial" w:hAnsi="Arial" w:cs="Arial"/>
                <w:color w:val="000000"/>
                <w:kern w:val="2"/>
                <w:sz w:val="22"/>
                <w:szCs w:val="22"/>
              </w:rPr>
              <w:t>36</w:t>
            </w:r>
            <w:r w:rsidR="00002E06" w:rsidRPr="00491258">
              <w:rPr>
                <w:rFonts w:ascii="Arial" w:hAnsi="Arial" w:cs="Arial"/>
                <w:color w:val="000000"/>
                <w:kern w:val="2"/>
                <w:sz w:val="22"/>
                <w:szCs w:val="22"/>
              </w:rPr>
              <w:t xml:space="preserve"> (</w:t>
            </w:r>
            <w:r w:rsidR="00774351">
              <w:rPr>
                <w:rFonts w:ascii="Arial" w:hAnsi="Arial" w:cs="Arial"/>
                <w:color w:val="000000"/>
                <w:kern w:val="2"/>
                <w:sz w:val="22"/>
                <w:szCs w:val="22"/>
              </w:rPr>
              <w:t>trisdešimt šeši</w:t>
            </w:r>
            <w:r w:rsidR="00002E06" w:rsidRPr="00491258">
              <w:rPr>
                <w:rFonts w:ascii="Arial" w:hAnsi="Arial" w:cs="Arial"/>
                <w:color w:val="000000"/>
                <w:kern w:val="2"/>
                <w:sz w:val="22"/>
                <w:szCs w:val="22"/>
              </w:rPr>
              <w:t>) mėnesi</w:t>
            </w:r>
            <w:r w:rsidR="00774351">
              <w:rPr>
                <w:rFonts w:ascii="Arial" w:hAnsi="Arial" w:cs="Arial"/>
                <w:color w:val="000000"/>
                <w:kern w:val="2"/>
                <w:sz w:val="22"/>
                <w:szCs w:val="22"/>
              </w:rPr>
              <w:t>ai.</w:t>
            </w:r>
          </w:p>
        </w:tc>
      </w:tr>
      <w:tr w:rsidR="00CA36E8" w:rsidRPr="00491258"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22288944" w:rsidR="00CA36E8" w:rsidRPr="00491258" w:rsidRDefault="00CA36E8" w:rsidP="00CA36E8">
            <w:pPr>
              <w:rPr>
                <w:rFonts w:ascii="Arial" w:hAnsi="Arial" w:cs="Arial"/>
                <w:kern w:val="2"/>
                <w:sz w:val="22"/>
                <w:szCs w:val="22"/>
              </w:rPr>
            </w:pPr>
            <w:r w:rsidRPr="00491258">
              <w:rPr>
                <w:rFonts w:ascii="Arial" w:hAnsi="Arial" w:cs="Arial"/>
                <w:kern w:val="2"/>
                <w:sz w:val="22"/>
                <w:szCs w:val="22"/>
              </w:rPr>
              <w:t>Netaikoma</w:t>
            </w:r>
          </w:p>
        </w:tc>
      </w:tr>
      <w:tr w:rsidR="00CA36E8" w:rsidRPr="00491258" w14:paraId="0284242D" w14:textId="77777777">
        <w:trPr>
          <w:trHeight w:val="300"/>
        </w:trPr>
        <w:tc>
          <w:tcPr>
            <w:tcW w:w="9535" w:type="dxa"/>
            <w:gridSpan w:val="5"/>
          </w:tcPr>
          <w:p w14:paraId="05AABF93" w14:textId="77777777" w:rsidR="00CA36E8" w:rsidRPr="00491258" w:rsidRDefault="00CA36E8" w:rsidP="00CA36E8">
            <w:pPr>
              <w:jc w:val="center"/>
              <w:rPr>
                <w:rFonts w:ascii="Arial" w:hAnsi="Arial" w:cs="Arial"/>
                <w:b/>
                <w:bCs/>
                <w:kern w:val="2"/>
                <w:sz w:val="22"/>
                <w:szCs w:val="22"/>
              </w:rPr>
            </w:pPr>
            <w:r w:rsidRPr="00491258">
              <w:rPr>
                <w:rFonts w:ascii="Arial" w:hAnsi="Arial" w:cs="Arial"/>
                <w:b/>
                <w:bCs/>
                <w:kern w:val="2"/>
                <w:sz w:val="22"/>
                <w:szCs w:val="22"/>
              </w:rPr>
              <w:t>12. SUTARTIES NUTRAUKIMAS</w:t>
            </w:r>
          </w:p>
        </w:tc>
      </w:tr>
      <w:tr w:rsidR="00CA36E8" w:rsidRPr="00491258" w14:paraId="02CDEAC4" w14:textId="77777777" w:rsidTr="00B43B0F">
        <w:trPr>
          <w:trHeight w:val="300"/>
        </w:trPr>
        <w:tc>
          <w:tcPr>
            <w:tcW w:w="2689" w:type="dxa"/>
          </w:tcPr>
          <w:p w14:paraId="226C878D"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t>12.1. Sutarties nutraukimo pagrindai</w:t>
            </w:r>
          </w:p>
        </w:tc>
        <w:tc>
          <w:tcPr>
            <w:tcW w:w="6846" w:type="dxa"/>
            <w:gridSpan w:val="4"/>
          </w:tcPr>
          <w:p w14:paraId="6FAE0A4C" w14:textId="043D283D" w:rsidR="00CA36E8" w:rsidRPr="00491258" w:rsidRDefault="00CA36E8" w:rsidP="00B43B0F">
            <w:pPr>
              <w:jc w:val="both"/>
              <w:rPr>
                <w:rFonts w:ascii="Arial" w:hAnsi="Arial" w:cs="Arial"/>
                <w:kern w:val="2"/>
                <w:sz w:val="22"/>
                <w:szCs w:val="22"/>
              </w:rPr>
            </w:pPr>
            <w:r w:rsidRPr="00491258">
              <w:rPr>
                <w:rFonts w:ascii="Arial" w:hAnsi="Arial" w:cs="Arial"/>
                <w:kern w:val="2"/>
                <w:sz w:val="22"/>
                <w:szCs w:val="22"/>
              </w:rPr>
              <w:t>Sutartis gali būti nutraukiama rašytiniu Šalių susitarimu arba vienašališkai, Bendrosiose sąlygose nustatyta tvarka.</w:t>
            </w:r>
          </w:p>
        </w:tc>
      </w:tr>
      <w:tr w:rsidR="00CA36E8" w:rsidRPr="00491258" w14:paraId="69CB11D9" w14:textId="77777777" w:rsidTr="00B43B0F">
        <w:trPr>
          <w:trHeight w:val="300"/>
        </w:trPr>
        <w:tc>
          <w:tcPr>
            <w:tcW w:w="2689" w:type="dxa"/>
          </w:tcPr>
          <w:p w14:paraId="30B41D12"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t>12.2. Esminiai Sutarties pažeidimai</w:t>
            </w:r>
          </w:p>
          <w:p w14:paraId="08CC1A68" w14:textId="77777777" w:rsidR="00CA36E8" w:rsidRPr="00491258" w:rsidRDefault="00CA36E8" w:rsidP="00CA36E8">
            <w:pPr>
              <w:rPr>
                <w:rFonts w:ascii="Arial" w:hAnsi="Arial" w:cs="Arial"/>
                <w:b/>
                <w:bCs/>
                <w:kern w:val="2"/>
                <w:sz w:val="22"/>
                <w:szCs w:val="22"/>
              </w:rPr>
            </w:pPr>
          </w:p>
        </w:tc>
        <w:tc>
          <w:tcPr>
            <w:tcW w:w="6846" w:type="dxa"/>
            <w:gridSpan w:val="4"/>
          </w:tcPr>
          <w:p w14:paraId="22192202" w14:textId="77777777" w:rsidR="00CA36E8" w:rsidRPr="00491258" w:rsidRDefault="00CA36E8" w:rsidP="005420CD">
            <w:pPr>
              <w:jc w:val="both"/>
              <w:rPr>
                <w:rFonts w:ascii="Arial" w:hAnsi="Arial" w:cs="Arial"/>
                <w:kern w:val="2"/>
                <w:sz w:val="22"/>
                <w:szCs w:val="22"/>
              </w:rPr>
            </w:pPr>
            <w:r w:rsidRPr="00491258">
              <w:rPr>
                <w:rFonts w:ascii="Arial" w:hAnsi="Arial" w:cs="Arial"/>
                <w:kern w:val="2"/>
                <w:sz w:val="22"/>
                <w:szCs w:val="22"/>
              </w:rPr>
              <w:t>12.2.1. jeigu Tiekėjas nevykdo prisiimtų įsipareigojimų už Sutartyje nustatytą Sutarties kainą / įkainius;</w:t>
            </w:r>
          </w:p>
          <w:p w14:paraId="64B981F2" w14:textId="77777777" w:rsidR="00CA36E8" w:rsidRDefault="00CA36E8" w:rsidP="005420CD">
            <w:pPr>
              <w:tabs>
                <w:tab w:val="left" w:pos="567"/>
                <w:tab w:val="left" w:pos="851"/>
                <w:tab w:val="left" w:pos="992"/>
                <w:tab w:val="left" w:pos="1134"/>
              </w:tabs>
              <w:spacing w:line="257" w:lineRule="auto"/>
              <w:jc w:val="both"/>
              <w:rPr>
                <w:rFonts w:ascii="Arial" w:eastAsia="Arial" w:hAnsi="Arial" w:cs="Arial"/>
                <w:kern w:val="2"/>
                <w:sz w:val="22"/>
                <w:szCs w:val="22"/>
              </w:rPr>
            </w:pPr>
            <w:r w:rsidRPr="00491258">
              <w:rPr>
                <w:rFonts w:ascii="Arial" w:eastAsia="Arial" w:hAnsi="Arial" w:cs="Arial"/>
                <w:kern w:val="2"/>
                <w:sz w:val="22"/>
                <w:szCs w:val="22"/>
              </w:rPr>
              <w:t>12.2.</w:t>
            </w:r>
            <w:r w:rsidR="00002E06" w:rsidRPr="00491258">
              <w:rPr>
                <w:rFonts w:ascii="Arial" w:eastAsia="Arial" w:hAnsi="Arial" w:cs="Arial"/>
                <w:kern w:val="2"/>
                <w:sz w:val="22"/>
                <w:szCs w:val="22"/>
              </w:rPr>
              <w:t>2</w:t>
            </w:r>
            <w:r w:rsidRPr="00491258">
              <w:rPr>
                <w:rFonts w:ascii="Arial" w:eastAsia="Arial" w:hAnsi="Arial" w:cs="Arial"/>
                <w:kern w:val="2"/>
                <w:sz w:val="22"/>
                <w:szCs w:val="22"/>
              </w:rPr>
              <w:t xml:space="preserve">. jeigu Tiekėjas pažeidžia Prekių </w:t>
            </w:r>
            <w:r w:rsidR="00774351">
              <w:rPr>
                <w:rFonts w:ascii="Arial" w:eastAsia="Arial" w:hAnsi="Arial" w:cs="Arial"/>
                <w:kern w:val="2"/>
                <w:sz w:val="22"/>
                <w:szCs w:val="22"/>
              </w:rPr>
              <w:t>įdiegimo</w:t>
            </w:r>
            <w:r w:rsidRPr="00491258">
              <w:rPr>
                <w:rFonts w:ascii="Arial" w:eastAsia="Arial" w:hAnsi="Arial" w:cs="Arial"/>
                <w:kern w:val="2"/>
                <w:sz w:val="22"/>
                <w:szCs w:val="22"/>
              </w:rPr>
              <w:t xml:space="preserve"> terminus ir priskaičiuotų netesybų už vėlavimą suma viršija 20 (dvidešimt) proc. Pradinės sutarties vertės</w:t>
            </w:r>
            <w:r w:rsidR="005420CD" w:rsidRPr="00491258">
              <w:rPr>
                <w:rFonts w:ascii="Arial" w:eastAsia="Arial" w:hAnsi="Arial" w:cs="Arial"/>
                <w:kern w:val="2"/>
                <w:sz w:val="22"/>
                <w:szCs w:val="22"/>
              </w:rPr>
              <w:t>.</w:t>
            </w:r>
          </w:p>
          <w:p w14:paraId="03DDA9E3" w14:textId="277CAEB9" w:rsidR="000E2898" w:rsidRPr="00491258" w:rsidRDefault="000E2898" w:rsidP="005420CD">
            <w:pPr>
              <w:tabs>
                <w:tab w:val="left" w:pos="567"/>
                <w:tab w:val="left" w:pos="851"/>
                <w:tab w:val="left" w:pos="992"/>
                <w:tab w:val="left" w:pos="1134"/>
              </w:tabs>
              <w:spacing w:line="257" w:lineRule="auto"/>
              <w:jc w:val="both"/>
              <w:rPr>
                <w:rFonts w:ascii="Arial" w:eastAsia="Arial" w:hAnsi="Arial" w:cs="Arial"/>
                <w:kern w:val="2"/>
                <w:sz w:val="22"/>
                <w:szCs w:val="22"/>
              </w:rPr>
            </w:pPr>
            <w:r w:rsidRPr="00D84D38">
              <w:rPr>
                <w:rFonts w:ascii="Arial" w:eastAsia="Arial" w:hAnsi="Arial" w:cs="Arial"/>
                <w:kern w:val="2"/>
                <w:sz w:val="22"/>
                <w:szCs w:val="22"/>
              </w:rPr>
              <w:t>12.2.</w:t>
            </w:r>
            <w:r>
              <w:rPr>
                <w:rFonts w:ascii="Arial" w:eastAsia="Arial" w:hAnsi="Arial" w:cs="Arial"/>
                <w:kern w:val="2"/>
                <w:sz w:val="22"/>
                <w:szCs w:val="22"/>
              </w:rPr>
              <w:t>3</w:t>
            </w:r>
            <w:r w:rsidRPr="00D84D38">
              <w:rPr>
                <w:rFonts w:ascii="Arial" w:eastAsia="Arial" w:hAnsi="Arial" w:cs="Arial"/>
                <w:kern w:val="2"/>
                <w:sz w:val="22"/>
                <w:szCs w:val="22"/>
              </w:rPr>
              <w:t>.</w:t>
            </w:r>
            <w:r w:rsidRPr="00D84D38">
              <w:rPr>
                <w:rFonts w:ascii="Arial" w:hAnsi="Arial" w:cs="Arial"/>
                <w:kern w:val="2"/>
                <w:sz w:val="22"/>
                <w:szCs w:val="22"/>
              </w:rPr>
              <w:t xml:space="preserve"> Tiekėjas nevykdo Sutarties Bendrųjų sąlygų </w:t>
            </w:r>
            <w:r w:rsidRPr="00A848FB">
              <w:rPr>
                <w:rFonts w:ascii="Arial" w:hAnsi="Arial" w:cs="Arial"/>
                <w:kern w:val="2"/>
                <w:sz w:val="22"/>
                <w:szCs w:val="22"/>
              </w:rPr>
              <w:t>14.3 – 14.1</w:t>
            </w:r>
            <w:r w:rsidR="00A848FB" w:rsidRPr="00A848FB">
              <w:rPr>
                <w:rFonts w:ascii="Arial" w:hAnsi="Arial" w:cs="Arial"/>
                <w:kern w:val="2"/>
                <w:sz w:val="22"/>
                <w:szCs w:val="22"/>
              </w:rPr>
              <w:t>8</w:t>
            </w:r>
            <w:r w:rsidRPr="00D84D38">
              <w:rPr>
                <w:rFonts w:ascii="Arial" w:hAnsi="Arial" w:cs="Arial"/>
                <w:kern w:val="2"/>
                <w:sz w:val="22"/>
                <w:szCs w:val="22"/>
              </w:rPr>
              <w:t xml:space="preserve"> papunkčiuose nurodytų pareigų.</w:t>
            </w:r>
          </w:p>
        </w:tc>
      </w:tr>
      <w:tr w:rsidR="00CA36E8" w:rsidRPr="00491258" w14:paraId="66C5FB47" w14:textId="77777777">
        <w:trPr>
          <w:trHeight w:val="300"/>
        </w:trPr>
        <w:tc>
          <w:tcPr>
            <w:tcW w:w="9535" w:type="dxa"/>
            <w:gridSpan w:val="5"/>
          </w:tcPr>
          <w:p w14:paraId="2E78AE5D" w14:textId="1D10FDC4" w:rsidR="00CA36E8" w:rsidRPr="00491258" w:rsidRDefault="00CA36E8" w:rsidP="00CA36E8">
            <w:pPr>
              <w:jc w:val="center"/>
              <w:rPr>
                <w:rFonts w:ascii="Arial" w:hAnsi="Arial" w:cs="Arial"/>
                <w:kern w:val="2"/>
                <w:sz w:val="22"/>
                <w:szCs w:val="22"/>
              </w:rPr>
            </w:pPr>
            <w:r w:rsidRPr="00491258">
              <w:rPr>
                <w:rFonts w:ascii="Arial" w:hAnsi="Arial" w:cs="Arial"/>
                <w:b/>
                <w:bCs/>
                <w:kern w:val="2"/>
                <w:sz w:val="22"/>
                <w:szCs w:val="22"/>
              </w:rPr>
              <w:t>13. APLINKOSAUGINIAI IR SOCIALINIAI KRITERIJAI</w:t>
            </w:r>
          </w:p>
        </w:tc>
      </w:tr>
      <w:tr w:rsidR="00CA36E8" w:rsidRPr="00491258" w14:paraId="2A940830" w14:textId="77777777" w:rsidTr="00B43B0F">
        <w:trPr>
          <w:trHeight w:val="300"/>
        </w:trPr>
        <w:tc>
          <w:tcPr>
            <w:tcW w:w="2689" w:type="dxa"/>
          </w:tcPr>
          <w:p w14:paraId="5445B64C"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t>13.1. Aplinkosauginių kriterijų nustatymo teisinis pagrindas</w:t>
            </w:r>
          </w:p>
        </w:tc>
        <w:tc>
          <w:tcPr>
            <w:tcW w:w="6846" w:type="dxa"/>
            <w:gridSpan w:val="4"/>
          </w:tcPr>
          <w:p w14:paraId="5DC1E9BB" w14:textId="77777777" w:rsidR="00E36B9A" w:rsidRDefault="00CA36E8" w:rsidP="005420CD">
            <w:pPr>
              <w:jc w:val="both"/>
              <w:rPr>
                <w:rFonts w:ascii="Arial" w:hAnsi="Arial" w:cs="Arial"/>
                <w:color w:val="000000"/>
                <w:kern w:val="2"/>
                <w:sz w:val="22"/>
                <w:szCs w:val="22"/>
                <w:shd w:val="clear" w:color="auto" w:fill="FFFFFF"/>
              </w:rPr>
            </w:pPr>
            <w:r w:rsidRPr="00491258">
              <w:rPr>
                <w:rFonts w:ascii="Arial" w:hAnsi="Arial" w:cs="Arial"/>
                <w:color w:val="000000"/>
                <w:kern w:val="2"/>
                <w:sz w:val="22"/>
                <w:szCs w:val="22"/>
                <w:shd w:val="clear" w:color="auto" w:fill="FFFFFF"/>
              </w:rPr>
              <w:t xml:space="preserve">Aplinkosauginiai kriterijai Prekėms nustatomi vadovaujantis </w:t>
            </w:r>
            <w:r w:rsidRPr="00491258">
              <w:rPr>
                <w:rFonts w:ascii="Arial" w:hAnsi="Arial" w:cs="Arial"/>
                <w:color w:val="000000"/>
                <w:kern w:val="2"/>
                <w:sz w:val="22"/>
                <w:szCs w:val="22"/>
              </w:rPr>
              <w:t>Aplinkos apsaugos kriterijų taikymo, vykdant žaliuosius pirkimus, tvarkos aprašo, patvirtinto Lietuvos Respublikos aplinkos ministro 2011 m. birželio 28 d. įsakymu Nr. D1-508</w:t>
            </w:r>
            <w:r w:rsidRPr="00491258">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sidR="005420CD" w:rsidRPr="00491258">
              <w:rPr>
                <w:rFonts w:ascii="Arial" w:hAnsi="Arial" w:cs="Arial"/>
                <w:color w:val="000000"/>
                <w:kern w:val="2"/>
                <w:sz w:val="22"/>
                <w:szCs w:val="22"/>
                <w:shd w:val="clear" w:color="auto" w:fill="FFFFFF"/>
              </w:rPr>
              <w:t>4.4.3</w:t>
            </w:r>
            <w:r w:rsidRPr="00491258">
              <w:rPr>
                <w:rFonts w:ascii="Arial" w:hAnsi="Arial" w:cs="Arial"/>
                <w:color w:val="000000"/>
                <w:kern w:val="2"/>
                <w:sz w:val="22"/>
                <w:szCs w:val="22"/>
                <w:shd w:val="clear" w:color="auto" w:fill="FFFFFF"/>
              </w:rPr>
              <w:t xml:space="preserve"> papunkčiu</w:t>
            </w:r>
            <w:r w:rsidR="00E20063">
              <w:rPr>
                <w:rFonts w:ascii="Arial" w:hAnsi="Arial" w:cs="Arial"/>
                <w:color w:val="000000"/>
                <w:kern w:val="2"/>
                <w:sz w:val="22"/>
                <w:szCs w:val="22"/>
                <w:shd w:val="clear" w:color="auto" w:fill="FFFFFF"/>
              </w:rPr>
              <w:t xml:space="preserve"> </w:t>
            </w:r>
            <w:r w:rsidR="00C95A7B">
              <w:rPr>
                <w:rFonts w:ascii="Arial" w:hAnsi="Arial" w:cs="Arial"/>
                <w:color w:val="000000"/>
                <w:kern w:val="2"/>
                <w:sz w:val="22"/>
                <w:szCs w:val="22"/>
                <w:shd w:val="clear" w:color="auto" w:fill="FFFFFF"/>
              </w:rPr>
              <w:t xml:space="preserve">ir </w:t>
            </w:r>
            <w:r w:rsidR="00D209EF">
              <w:rPr>
                <w:rFonts w:ascii="Arial" w:hAnsi="Arial" w:cs="Arial"/>
                <w:color w:val="000000"/>
                <w:kern w:val="2"/>
                <w:sz w:val="22"/>
                <w:szCs w:val="22"/>
                <w:shd w:val="clear" w:color="auto" w:fill="FFFFFF"/>
              </w:rPr>
              <w:t>Sutarties Specialiųjų sąlygų 1 priedo „</w:t>
            </w:r>
            <w:r w:rsidR="00D209EF" w:rsidRPr="00E67349">
              <w:rPr>
                <w:rFonts w:ascii="Arial" w:hAnsi="Arial" w:cs="Arial"/>
                <w:i/>
                <w:iCs/>
                <w:color w:val="000000"/>
                <w:kern w:val="2"/>
                <w:sz w:val="22"/>
                <w:szCs w:val="22"/>
                <w:shd w:val="clear" w:color="auto" w:fill="FFFFFF"/>
              </w:rPr>
              <w:t>Techninė specifikacija</w:t>
            </w:r>
            <w:r w:rsidR="00D209EF">
              <w:rPr>
                <w:rFonts w:ascii="Arial" w:hAnsi="Arial" w:cs="Arial"/>
                <w:color w:val="000000"/>
                <w:kern w:val="2"/>
                <w:sz w:val="22"/>
                <w:szCs w:val="22"/>
                <w:shd w:val="clear" w:color="auto" w:fill="FFFFFF"/>
              </w:rPr>
              <w:t>“ 4 skyriaus 4.2. punkt</w:t>
            </w:r>
            <w:r w:rsidR="00D76032">
              <w:rPr>
                <w:rFonts w:ascii="Arial" w:hAnsi="Arial" w:cs="Arial"/>
                <w:color w:val="000000"/>
                <w:kern w:val="2"/>
                <w:sz w:val="22"/>
                <w:szCs w:val="22"/>
                <w:shd w:val="clear" w:color="auto" w:fill="FFFFFF"/>
              </w:rPr>
              <w:t>u</w:t>
            </w:r>
            <w:r w:rsidR="00E67349">
              <w:rPr>
                <w:rFonts w:ascii="Arial" w:hAnsi="Arial" w:cs="Arial"/>
                <w:color w:val="000000"/>
                <w:kern w:val="2"/>
                <w:sz w:val="22"/>
                <w:szCs w:val="22"/>
                <w:shd w:val="clear" w:color="auto" w:fill="FFFFFF"/>
              </w:rPr>
              <w:t xml:space="preserve">. </w:t>
            </w:r>
          </w:p>
          <w:p w14:paraId="4B6631DF" w14:textId="210BF247" w:rsidR="00D209EF" w:rsidRPr="00E67349" w:rsidRDefault="00E67349" w:rsidP="005420CD">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N</w:t>
            </w:r>
            <w:r w:rsidR="00D209EF" w:rsidRPr="00D209EF">
              <w:rPr>
                <w:rFonts w:ascii="Arial" w:hAnsi="Arial" w:cs="Arial"/>
                <w:color w:val="000000"/>
                <w:sz w:val="22"/>
                <w:szCs w:val="22"/>
                <w:shd w:val="clear" w:color="auto" w:fill="FFFFFF"/>
              </w:rPr>
              <w:t>ustačius, kad Tiekėjas šiame p</w:t>
            </w:r>
            <w:r>
              <w:rPr>
                <w:rFonts w:ascii="Arial" w:hAnsi="Arial" w:cs="Arial"/>
                <w:color w:val="000000"/>
                <w:sz w:val="22"/>
                <w:szCs w:val="22"/>
                <w:shd w:val="clear" w:color="auto" w:fill="FFFFFF"/>
              </w:rPr>
              <w:t>unkte</w:t>
            </w:r>
            <w:r w:rsidR="00D209EF" w:rsidRPr="00D209EF">
              <w:rPr>
                <w:rFonts w:ascii="Arial" w:hAnsi="Arial" w:cs="Arial"/>
                <w:color w:val="000000"/>
                <w:sz w:val="22"/>
                <w:szCs w:val="22"/>
                <w:shd w:val="clear" w:color="auto" w:fill="FFFFFF"/>
              </w:rPr>
              <w:t xml:space="preserve"> </w:t>
            </w:r>
            <w:r w:rsidR="00E36B9A">
              <w:rPr>
                <w:rFonts w:ascii="Arial" w:hAnsi="Arial" w:cs="Arial"/>
                <w:color w:val="000000"/>
                <w:sz w:val="22"/>
                <w:szCs w:val="22"/>
                <w:shd w:val="clear" w:color="auto" w:fill="FFFFFF"/>
              </w:rPr>
              <w:t xml:space="preserve">(1 priedas – techninės specifikacijos 4 skyrius 4.2. p.) </w:t>
            </w:r>
            <w:r w:rsidR="00D209EF" w:rsidRPr="00D209EF">
              <w:rPr>
                <w:rFonts w:ascii="Arial" w:hAnsi="Arial" w:cs="Arial"/>
                <w:color w:val="000000"/>
                <w:sz w:val="22"/>
                <w:szCs w:val="22"/>
                <w:shd w:val="clear" w:color="auto" w:fill="FFFFFF"/>
              </w:rPr>
              <w:t>nustatyto kriterijaus nesilaiko, Tiekėjui taikoma Specialiųjų sąlygų 9.5 punkte nurodyto dydžio bauda.</w:t>
            </w:r>
          </w:p>
        </w:tc>
      </w:tr>
      <w:tr w:rsidR="00CA36E8" w:rsidRPr="00491258" w14:paraId="032072CC" w14:textId="77777777" w:rsidTr="00B43B0F">
        <w:trPr>
          <w:trHeight w:val="300"/>
        </w:trPr>
        <w:tc>
          <w:tcPr>
            <w:tcW w:w="2689" w:type="dxa"/>
          </w:tcPr>
          <w:p w14:paraId="0C0ADA8E"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t>13.2.  Su perkamomis Prekėmis susiję socialiniai kriterijai</w:t>
            </w:r>
          </w:p>
        </w:tc>
        <w:tc>
          <w:tcPr>
            <w:tcW w:w="6846" w:type="dxa"/>
            <w:gridSpan w:val="4"/>
          </w:tcPr>
          <w:p w14:paraId="7834229A" w14:textId="38CB3D96" w:rsidR="00CA36E8" w:rsidRPr="00491258" w:rsidRDefault="00CA36E8" w:rsidP="00CA36E8">
            <w:pPr>
              <w:rPr>
                <w:rFonts w:ascii="Arial" w:hAnsi="Arial" w:cs="Arial"/>
                <w:color w:val="000000"/>
                <w:kern w:val="2"/>
                <w:sz w:val="22"/>
                <w:szCs w:val="22"/>
                <w:shd w:val="clear" w:color="auto" w:fill="FFFFFF"/>
              </w:rPr>
            </w:pPr>
            <w:r w:rsidRPr="00491258">
              <w:rPr>
                <w:rFonts w:ascii="Arial" w:hAnsi="Arial" w:cs="Arial"/>
                <w:color w:val="000000"/>
                <w:kern w:val="2"/>
                <w:sz w:val="22"/>
                <w:szCs w:val="22"/>
                <w:shd w:val="clear" w:color="auto" w:fill="FFFFFF"/>
              </w:rPr>
              <w:t>Netaikoma</w:t>
            </w:r>
          </w:p>
        </w:tc>
      </w:tr>
      <w:tr w:rsidR="00CA36E8" w:rsidRPr="00491258" w14:paraId="07F0FFD0" w14:textId="77777777">
        <w:trPr>
          <w:trHeight w:val="300"/>
        </w:trPr>
        <w:tc>
          <w:tcPr>
            <w:tcW w:w="9535" w:type="dxa"/>
            <w:gridSpan w:val="5"/>
          </w:tcPr>
          <w:p w14:paraId="5D079BCD" w14:textId="59E68FDD" w:rsidR="00CA36E8" w:rsidRPr="00491258" w:rsidRDefault="00CA36E8" w:rsidP="005420CD">
            <w:pPr>
              <w:jc w:val="center"/>
              <w:rPr>
                <w:rFonts w:ascii="Arial" w:hAnsi="Arial" w:cs="Arial"/>
                <w:b/>
                <w:bCs/>
                <w:kern w:val="2"/>
                <w:sz w:val="22"/>
                <w:szCs w:val="22"/>
              </w:rPr>
            </w:pPr>
            <w:r w:rsidRPr="00491258">
              <w:rPr>
                <w:rFonts w:ascii="Arial" w:hAnsi="Arial" w:cs="Arial"/>
                <w:b/>
                <w:bCs/>
                <w:kern w:val="2"/>
                <w:sz w:val="22"/>
                <w:szCs w:val="22"/>
              </w:rPr>
              <w:t xml:space="preserve">14. BENDRŲJŲ SĄLYGŲ PAKEITIMAI IR PAPILDYMAI </w:t>
            </w:r>
          </w:p>
        </w:tc>
      </w:tr>
      <w:tr w:rsidR="00B2124D" w:rsidRPr="00491258" w14:paraId="6259D831" w14:textId="77777777" w:rsidTr="00B43B0F">
        <w:trPr>
          <w:trHeight w:val="300"/>
        </w:trPr>
        <w:tc>
          <w:tcPr>
            <w:tcW w:w="2689" w:type="dxa"/>
          </w:tcPr>
          <w:p w14:paraId="43927719" w14:textId="77777777" w:rsidR="00B2124D" w:rsidRPr="00491258" w:rsidRDefault="00B2124D" w:rsidP="00B2124D">
            <w:pPr>
              <w:rPr>
                <w:rFonts w:ascii="Arial" w:hAnsi="Arial" w:cs="Arial"/>
                <w:b/>
                <w:bCs/>
                <w:kern w:val="2"/>
                <w:sz w:val="22"/>
                <w:szCs w:val="22"/>
              </w:rPr>
            </w:pPr>
            <w:r w:rsidRPr="00491258">
              <w:rPr>
                <w:rFonts w:ascii="Arial" w:hAnsi="Arial" w:cs="Arial"/>
                <w:b/>
                <w:bCs/>
                <w:kern w:val="2"/>
                <w:sz w:val="22"/>
                <w:szCs w:val="22"/>
              </w:rPr>
              <w:t xml:space="preserve">14.1. </w:t>
            </w:r>
          </w:p>
        </w:tc>
        <w:tc>
          <w:tcPr>
            <w:tcW w:w="6846" w:type="dxa"/>
            <w:gridSpan w:val="4"/>
          </w:tcPr>
          <w:p w14:paraId="6123FCD1" w14:textId="5FDDBE0E" w:rsidR="00B2124D" w:rsidRPr="00491258" w:rsidRDefault="00B2124D" w:rsidP="00B2124D">
            <w:pPr>
              <w:jc w:val="both"/>
              <w:rPr>
                <w:rFonts w:ascii="Arial" w:hAnsi="Arial" w:cs="Arial"/>
                <w:kern w:val="2"/>
                <w:sz w:val="22"/>
                <w:szCs w:val="22"/>
              </w:rPr>
            </w:pPr>
            <w:r w:rsidRPr="00491258">
              <w:rPr>
                <w:rFonts w:ascii="Arial" w:hAnsi="Arial" w:cs="Arial"/>
                <w:kern w:val="2"/>
                <w:sz w:val="22"/>
                <w:szCs w:val="22"/>
              </w:rPr>
              <w:t>Šalys susitaria papildyti Sutarties Bendr</w:t>
            </w:r>
            <w:r w:rsidR="00C955DC" w:rsidRPr="00491258">
              <w:rPr>
                <w:rFonts w:ascii="Arial" w:hAnsi="Arial" w:cs="Arial"/>
                <w:kern w:val="2"/>
                <w:sz w:val="22"/>
                <w:szCs w:val="22"/>
              </w:rPr>
              <w:t>ųjų sąlygų 3.1 punktą nurodytais punktais, tačiau kitų punktų numeracijos nekeisti:</w:t>
            </w:r>
          </w:p>
          <w:p w14:paraId="3CA6D7D6" w14:textId="54951F88" w:rsidR="00B2124D" w:rsidRPr="00491258" w:rsidRDefault="00C955DC" w:rsidP="00B2124D">
            <w:pPr>
              <w:jc w:val="both"/>
              <w:rPr>
                <w:rFonts w:ascii="Arial" w:hAnsi="Arial" w:cs="Arial"/>
                <w:kern w:val="2"/>
                <w:sz w:val="22"/>
                <w:szCs w:val="22"/>
              </w:rPr>
            </w:pPr>
            <w:r w:rsidRPr="00491258">
              <w:rPr>
                <w:rFonts w:ascii="Arial" w:hAnsi="Arial" w:cs="Arial"/>
                <w:kern w:val="2"/>
                <w:sz w:val="22"/>
                <w:szCs w:val="22"/>
              </w:rPr>
              <w:t>3.1.4.</w:t>
            </w:r>
            <w:r w:rsidR="00B2124D" w:rsidRPr="00491258">
              <w:rPr>
                <w:rFonts w:ascii="Arial" w:hAnsi="Arial" w:cs="Arial"/>
                <w:kern w:val="2"/>
                <w:sz w:val="22"/>
                <w:szCs w:val="22"/>
              </w:rPr>
              <w:t xml:space="preserve"> Tiekėjas, prieš pradedant vykdyti Sutartį, įsipareigoja supažindinti Sutartį vykdysiančius Tiekėjo (ir subtiekėjo, jeigu jis pasitelkiamas) darbuotojus:</w:t>
            </w:r>
          </w:p>
          <w:p w14:paraId="67B2F485" w14:textId="5BBDEBD3" w:rsidR="00B2124D" w:rsidRPr="00491258" w:rsidRDefault="00C955DC" w:rsidP="00B2124D">
            <w:pPr>
              <w:jc w:val="both"/>
              <w:rPr>
                <w:rFonts w:ascii="Arial" w:hAnsi="Arial" w:cs="Arial"/>
                <w:kern w:val="2"/>
                <w:sz w:val="22"/>
                <w:szCs w:val="22"/>
              </w:rPr>
            </w:pPr>
            <w:r w:rsidRPr="00491258">
              <w:rPr>
                <w:rFonts w:ascii="Arial" w:hAnsi="Arial" w:cs="Arial"/>
                <w:kern w:val="2"/>
                <w:sz w:val="22"/>
                <w:szCs w:val="22"/>
              </w:rPr>
              <w:t>3.</w:t>
            </w:r>
            <w:r w:rsidR="00B2124D" w:rsidRPr="00491258">
              <w:rPr>
                <w:rFonts w:ascii="Arial" w:hAnsi="Arial" w:cs="Arial"/>
                <w:kern w:val="2"/>
                <w:sz w:val="22"/>
                <w:szCs w:val="22"/>
              </w:rPr>
              <w:t>1.</w:t>
            </w:r>
            <w:r w:rsidRPr="00491258">
              <w:rPr>
                <w:rFonts w:ascii="Arial" w:hAnsi="Arial" w:cs="Arial"/>
                <w:kern w:val="2"/>
                <w:sz w:val="22"/>
                <w:szCs w:val="22"/>
              </w:rPr>
              <w:t>4</w:t>
            </w:r>
            <w:r w:rsidR="00B2124D" w:rsidRPr="00491258">
              <w:rPr>
                <w:rFonts w:ascii="Arial" w:hAnsi="Arial" w:cs="Arial"/>
                <w:kern w:val="2"/>
                <w:sz w:val="22"/>
                <w:szCs w:val="22"/>
              </w:rPr>
              <w:t>.</w:t>
            </w:r>
            <w:r w:rsidRPr="00491258">
              <w:rPr>
                <w:rFonts w:ascii="Arial" w:hAnsi="Arial" w:cs="Arial"/>
                <w:kern w:val="2"/>
                <w:sz w:val="22"/>
                <w:szCs w:val="22"/>
              </w:rPr>
              <w:t>1.</w:t>
            </w:r>
            <w:r w:rsidR="00B2124D" w:rsidRPr="00491258">
              <w:rPr>
                <w:rFonts w:ascii="Arial" w:hAnsi="Arial" w:cs="Arial"/>
                <w:kern w:val="2"/>
                <w:sz w:val="22"/>
                <w:szCs w:val="22"/>
              </w:rPr>
              <w:t xml:space="preserve">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2" w:history="1">
              <w:r w:rsidR="00B2124D" w:rsidRPr="00491258">
                <w:rPr>
                  <w:rStyle w:val="Hipersaitas"/>
                  <w:rFonts w:ascii="Arial" w:hAnsi="Arial" w:cs="Arial"/>
                  <w:kern w:val="2"/>
                  <w:sz w:val="22"/>
                  <w:szCs w:val="22"/>
                </w:rPr>
                <w:t>https://vmu.lt/wp-content/uploads/2021/08/Antikorupcine-politika.pdf</w:t>
              </w:r>
            </w:hyperlink>
            <w:r w:rsidR="00B2124D" w:rsidRPr="00491258">
              <w:rPr>
                <w:rFonts w:ascii="Arial" w:hAnsi="Arial" w:cs="Arial"/>
                <w:kern w:val="2"/>
                <w:sz w:val="22"/>
                <w:szCs w:val="22"/>
              </w:rPr>
              <w:t xml:space="preserve">. </w:t>
            </w:r>
          </w:p>
          <w:p w14:paraId="575B92F8" w14:textId="041A13F5" w:rsidR="00B2124D" w:rsidRPr="00491258" w:rsidRDefault="00C955DC" w:rsidP="00B2124D">
            <w:pPr>
              <w:jc w:val="both"/>
              <w:rPr>
                <w:rFonts w:ascii="Arial" w:hAnsi="Arial" w:cs="Arial"/>
                <w:kern w:val="2"/>
                <w:sz w:val="22"/>
                <w:szCs w:val="22"/>
              </w:rPr>
            </w:pPr>
            <w:r w:rsidRPr="00491258">
              <w:rPr>
                <w:rFonts w:ascii="Arial" w:hAnsi="Arial" w:cs="Arial"/>
                <w:kern w:val="2"/>
                <w:sz w:val="22"/>
                <w:szCs w:val="22"/>
              </w:rPr>
              <w:t xml:space="preserve">3.1.4.2. </w:t>
            </w:r>
            <w:r w:rsidR="00B2124D" w:rsidRPr="00491258">
              <w:rPr>
                <w:rFonts w:ascii="Arial" w:hAnsi="Arial" w:cs="Arial"/>
                <w:kern w:val="2"/>
                <w:sz w:val="22"/>
                <w:szCs w:val="22"/>
              </w:rPr>
              <w:t xml:space="preserve">Dovanų politika – dokumentas, kuriuo apibrėžiamos valstybės įmonės Valstybinių miškų urėdijos darbuotojų elgesio su dovanomis ir neteisėtu atlygiu principinės nuostatos. Su dokumentu galima susipažinti </w:t>
            </w:r>
            <w:hyperlink r:id="rId13" w:history="1">
              <w:r w:rsidR="00B2124D" w:rsidRPr="00491258">
                <w:rPr>
                  <w:rStyle w:val="Hipersaitas"/>
                  <w:rFonts w:ascii="Arial" w:hAnsi="Arial" w:cs="Arial"/>
                  <w:kern w:val="2"/>
                  <w:sz w:val="22"/>
                  <w:szCs w:val="22"/>
                </w:rPr>
                <w:t>https://vmu.lt/wp-content/uploads/2022/09/Dovanu-politika-1.pdf</w:t>
              </w:r>
            </w:hyperlink>
            <w:r w:rsidR="00B2124D" w:rsidRPr="00491258">
              <w:rPr>
                <w:rFonts w:ascii="Arial" w:hAnsi="Arial" w:cs="Arial"/>
                <w:kern w:val="2"/>
                <w:sz w:val="22"/>
                <w:szCs w:val="22"/>
              </w:rPr>
              <w:t xml:space="preserve">. </w:t>
            </w:r>
            <w:r w:rsidR="00B2124D" w:rsidRPr="00491258">
              <w:rPr>
                <w:rFonts w:ascii="Arial" w:hAnsi="Arial" w:cs="Arial"/>
                <w:kern w:val="2"/>
                <w:sz w:val="22"/>
                <w:szCs w:val="22"/>
              </w:rPr>
              <w:br/>
            </w:r>
            <w:r w:rsidRPr="00491258">
              <w:rPr>
                <w:rFonts w:ascii="Arial" w:hAnsi="Arial" w:cs="Arial"/>
                <w:kern w:val="2"/>
                <w:sz w:val="22"/>
                <w:szCs w:val="22"/>
              </w:rPr>
              <w:t>3.1.4.3.</w:t>
            </w:r>
            <w:r w:rsidR="00B2124D" w:rsidRPr="00491258">
              <w:rPr>
                <w:rFonts w:ascii="Arial" w:hAnsi="Arial" w:cs="Arial"/>
                <w:kern w:val="2"/>
                <w:sz w:val="22"/>
                <w:szCs w:val="22"/>
              </w:rPr>
              <w:t xml:space="preserve"> Interesų konfliktų vengimo politika – dokumentas, kuriuo nustatomos viešųjų ir privačių interesų konfliktų valdymo valstybės </w:t>
            </w:r>
            <w:r w:rsidR="00B2124D" w:rsidRPr="00491258">
              <w:rPr>
                <w:rFonts w:ascii="Arial" w:hAnsi="Arial" w:cs="Arial"/>
                <w:kern w:val="2"/>
                <w:sz w:val="22"/>
                <w:szCs w:val="22"/>
              </w:rPr>
              <w:lastRenderedPageBreak/>
              <w:t xml:space="preserve">įmonėje Valstybinių miškų urėdijoje bendrosios nuostatos ir principai bei pagrindiniai interesų konfliktų prevencijos ir sprendimo būdai. Su dokumentu galima susipažinti </w:t>
            </w:r>
          </w:p>
          <w:p w14:paraId="6F220936" w14:textId="77777777" w:rsidR="00B2124D" w:rsidRPr="00491258" w:rsidRDefault="00B2124D" w:rsidP="00B2124D">
            <w:pPr>
              <w:jc w:val="both"/>
              <w:rPr>
                <w:rFonts w:ascii="Arial" w:hAnsi="Arial" w:cs="Arial"/>
                <w:kern w:val="2"/>
                <w:sz w:val="22"/>
                <w:szCs w:val="22"/>
              </w:rPr>
            </w:pPr>
            <w:hyperlink r:id="rId14" w:history="1">
              <w:r w:rsidRPr="00491258">
                <w:rPr>
                  <w:rStyle w:val="Hipersaitas"/>
                  <w:rFonts w:ascii="Arial" w:hAnsi="Arial" w:cs="Arial"/>
                  <w:kern w:val="2"/>
                  <w:sz w:val="22"/>
                  <w:szCs w:val="22"/>
                </w:rPr>
                <w:t>https://vmu.lt/wp-content/uploads/2021/08/Interesu-konfliktu-vengimo-politika.pdf</w:t>
              </w:r>
            </w:hyperlink>
            <w:r w:rsidRPr="00491258">
              <w:rPr>
                <w:rFonts w:ascii="Arial" w:hAnsi="Arial" w:cs="Arial"/>
                <w:kern w:val="2"/>
                <w:sz w:val="22"/>
                <w:szCs w:val="22"/>
              </w:rPr>
              <w:t xml:space="preserve">. </w:t>
            </w:r>
          </w:p>
          <w:p w14:paraId="36DA6E72" w14:textId="725B9E3A" w:rsidR="00C955DC" w:rsidRPr="00491258" w:rsidRDefault="00C955DC" w:rsidP="00B2124D">
            <w:pPr>
              <w:jc w:val="both"/>
              <w:rPr>
                <w:rFonts w:ascii="Arial" w:hAnsi="Arial" w:cs="Arial"/>
                <w:color w:val="000000"/>
                <w:kern w:val="2"/>
                <w:sz w:val="22"/>
                <w:szCs w:val="22"/>
              </w:rPr>
            </w:pPr>
            <w:r w:rsidRPr="00491258">
              <w:rPr>
                <w:rFonts w:ascii="Arial" w:hAnsi="Arial" w:cs="Arial"/>
                <w:kern w:val="2"/>
                <w:sz w:val="22"/>
                <w:szCs w:val="22"/>
              </w:rPr>
              <w:t>3.1.4.4.</w:t>
            </w:r>
            <w:r w:rsidR="00B2124D" w:rsidRPr="00491258">
              <w:rPr>
                <w:rFonts w:ascii="Arial" w:hAnsi="Arial" w:cs="Arial"/>
                <w:color w:val="000000"/>
                <w:kern w:val="2"/>
                <w:sz w:val="22"/>
                <w:szCs w:val="22"/>
              </w:rPr>
              <w:t xml:space="preserve"> Tiekėjo elgesio kodeks</w:t>
            </w:r>
            <w:r w:rsidRPr="00491258">
              <w:rPr>
                <w:rFonts w:ascii="Arial" w:hAnsi="Arial" w:cs="Arial"/>
                <w:color w:val="000000"/>
                <w:kern w:val="2"/>
                <w:sz w:val="22"/>
                <w:szCs w:val="22"/>
              </w:rPr>
              <w:t xml:space="preserve">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5" w:history="1">
              <w:r w:rsidRPr="00491258">
                <w:rPr>
                  <w:rStyle w:val="Hipersaitas"/>
                  <w:rFonts w:ascii="Arial" w:hAnsi="Arial" w:cs="Arial"/>
                  <w:kern w:val="2"/>
                  <w:sz w:val="22"/>
                  <w:szCs w:val="22"/>
                </w:rPr>
                <w:t>https://vmu.lt/korupcijos-prevencija/</w:t>
              </w:r>
            </w:hyperlink>
            <w:r w:rsidRPr="00491258">
              <w:rPr>
                <w:rFonts w:ascii="Arial" w:hAnsi="Arial" w:cs="Arial"/>
                <w:color w:val="000000"/>
                <w:kern w:val="2"/>
                <w:sz w:val="22"/>
                <w:szCs w:val="22"/>
              </w:rPr>
              <w:t>, skiltis „Tiekėjų elgesio kodeksas ir kiti reikalavimai VMU veiklos partneriams“.</w:t>
            </w:r>
          </w:p>
          <w:p w14:paraId="7520B77A" w14:textId="1C926014" w:rsidR="00C955DC" w:rsidRPr="00491258" w:rsidRDefault="00C955DC" w:rsidP="00B2124D">
            <w:pPr>
              <w:jc w:val="both"/>
              <w:rPr>
                <w:rFonts w:ascii="Arial" w:hAnsi="Arial" w:cs="Arial"/>
                <w:color w:val="000000"/>
                <w:kern w:val="2"/>
                <w:sz w:val="22"/>
                <w:szCs w:val="22"/>
              </w:rPr>
            </w:pPr>
            <w:r w:rsidRPr="00491258">
              <w:rPr>
                <w:rFonts w:ascii="Arial" w:hAnsi="Arial" w:cs="Arial"/>
                <w:color w:val="000000"/>
                <w:kern w:val="2"/>
                <w:sz w:val="22"/>
                <w:szCs w:val="22"/>
              </w:rPr>
              <w:t>3.1.</w:t>
            </w:r>
            <w:r w:rsidR="00B92086" w:rsidRPr="00491258">
              <w:rPr>
                <w:rFonts w:ascii="Arial" w:hAnsi="Arial" w:cs="Arial"/>
                <w:color w:val="000000"/>
                <w:kern w:val="2"/>
                <w:sz w:val="22"/>
                <w:szCs w:val="22"/>
              </w:rPr>
              <w:t xml:space="preserve">5. Tiekėjas supažindina Sutartį </w:t>
            </w:r>
            <w:r w:rsidR="00D146C2" w:rsidRPr="00491258">
              <w:rPr>
                <w:rFonts w:ascii="Arial" w:hAnsi="Arial" w:cs="Arial"/>
                <w:color w:val="000000"/>
                <w:kern w:val="2"/>
                <w:sz w:val="22"/>
                <w:szCs w:val="22"/>
              </w:rPr>
              <w:t>vykdysiančius</w:t>
            </w:r>
            <w:r w:rsidR="00B92086" w:rsidRPr="00491258">
              <w:rPr>
                <w:rFonts w:ascii="Arial" w:hAnsi="Arial" w:cs="Arial"/>
                <w:color w:val="000000"/>
                <w:kern w:val="2"/>
                <w:sz w:val="22"/>
                <w:szCs w:val="22"/>
              </w:rPr>
              <w:t xml:space="preserve"> Tiekėjo (ir subtiekėjo, jeigu jis pasitelkiamas) darbuotojus su Antikorupcinės politikos, Interesų konfliktų vengimo politikos, Dovanų politikos, Tiekėjų elgesio kodekso nuostatomis prieš pradedant vykdyti Sutartį ir įsipareigoja jų laikytis.</w:t>
            </w:r>
          </w:p>
          <w:p w14:paraId="7DFE65FF" w14:textId="28330D0C" w:rsidR="00B92086" w:rsidRPr="00491258" w:rsidRDefault="00B92086" w:rsidP="00B2124D">
            <w:pPr>
              <w:jc w:val="both"/>
              <w:rPr>
                <w:rFonts w:ascii="Arial" w:hAnsi="Arial" w:cs="Arial"/>
                <w:color w:val="000000"/>
                <w:kern w:val="2"/>
                <w:sz w:val="22"/>
                <w:szCs w:val="22"/>
              </w:rPr>
            </w:pPr>
            <w:r w:rsidRPr="00491258">
              <w:rPr>
                <w:rFonts w:ascii="Arial" w:hAnsi="Arial" w:cs="Arial"/>
                <w:color w:val="000000"/>
                <w:kern w:val="2"/>
                <w:sz w:val="22"/>
                <w:szCs w:val="22"/>
              </w:rPr>
              <w:t>3.1.6.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0D51D4E1" w14:textId="5D99BE32" w:rsidR="00B92086" w:rsidRPr="00491258" w:rsidRDefault="00B92086" w:rsidP="00B2124D">
            <w:pPr>
              <w:jc w:val="both"/>
              <w:rPr>
                <w:rFonts w:ascii="Arial" w:hAnsi="Arial" w:cs="Arial"/>
                <w:color w:val="000000"/>
                <w:kern w:val="2"/>
                <w:sz w:val="22"/>
                <w:szCs w:val="22"/>
              </w:rPr>
            </w:pPr>
            <w:r w:rsidRPr="00491258">
              <w:rPr>
                <w:rFonts w:ascii="Arial" w:hAnsi="Arial" w:cs="Arial"/>
                <w:color w:val="000000"/>
                <w:kern w:val="2"/>
                <w:sz w:val="22"/>
                <w:szCs w:val="22"/>
              </w:rPr>
              <w:t>3.1.7.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612BA4B0" w14:textId="114E2C30" w:rsidR="00B2124D" w:rsidRPr="00491258" w:rsidRDefault="00B92086" w:rsidP="00B2124D">
            <w:pPr>
              <w:jc w:val="both"/>
              <w:rPr>
                <w:rFonts w:ascii="Arial" w:hAnsi="Arial" w:cs="Arial"/>
                <w:color w:val="000000"/>
                <w:kern w:val="2"/>
                <w:sz w:val="22"/>
                <w:szCs w:val="22"/>
              </w:rPr>
            </w:pPr>
            <w:r w:rsidRPr="00491258">
              <w:rPr>
                <w:rFonts w:ascii="Arial" w:hAnsi="Arial" w:cs="Arial"/>
                <w:color w:val="000000"/>
                <w:kern w:val="2"/>
                <w:sz w:val="22"/>
                <w:szCs w:val="22"/>
              </w:rPr>
              <w:t>3.1.8. Tiekėjas papildomai pareiškia ir garantuoja Pirkėjui, kad Sutarties sudarymo metu ir visą jos galiojimo laikotarpį Tiekėjas ir (ar) jo akcininkas (-ai) ir (ar) tiesioginis (-</w:t>
            </w:r>
            <w:proofErr w:type="spellStart"/>
            <w:r w:rsidRPr="00491258">
              <w:rPr>
                <w:rFonts w:ascii="Arial" w:hAnsi="Arial" w:cs="Arial"/>
                <w:color w:val="000000"/>
                <w:kern w:val="2"/>
                <w:sz w:val="22"/>
                <w:szCs w:val="22"/>
              </w:rPr>
              <w:t>iai</w:t>
            </w:r>
            <w:proofErr w:type="spellEnd"/>
            <w:r w:rsidRPr="00491258">
              <w:rPr>
                <w:rFonts w:ascii="Arial" w:hAnsi="Arial" w:cs="Arial"/>
                <w:color w:val="000000"/>
                <w:kern w:val="2"/>
                <w:sz w:val="22"/>
                <w:szCs w:val="22"/>
              </w:rPr>
              <w:t>) galutinis (-</w:t>
            </w:r>
            <w:proofErr w:type="spellStart"/>
            <w:r w:rsidRPr="00491258">
              <w:rPr>
                <w:rFonts w:ascii="Arial" w:hAnsi="Arial" w:cs="Arial"/>
                <w:color w:val="000000"/>
                <w:kern w:val="2"/>
                <w:sz w:val="22"/>
                <w:szCs w:val="22"/>
              </w:rPr>
              <w:t>iai</w:t>
            </w:r>
            <w:proofErr w:type="spellEnd"/>
            <w:r w:rsidRPr="00491258">
              <w:rPr>
                <w:rFonts w:ascii="Arial" w:hAnsi="Arial" w:cs="Arial"/>
                <w:color w:val="000000"/>
                <w:kern w:val="2"/>
                <w:sz w:val="22"/>
                <w:szCs w:val="22"/>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491258">
              <w:rPr>
                <w:rFonts w:ascii="Arial" w:hAnsi="Arial" w:cs="Arial"/>
                <w:color w:val="000000"/>
                <w:kern w:val="2"/>
                <w:sz w:val="22"/>
                <w:szCs w:val="22"/>
              </w:rPr>
              <w:t>us</w:t>
            </w:r>
            <w:proofErr w:type="spellEnd"/>
            <w:r w:rsidRPr="00491258">
              <w:rPr>
                <w:rFonts w:ascii="Arial" w:hAnsi="Arial" w:cs="Arial"/>
                <w:color w:val="000000"/>
                <w:kern w:val="2"/>
                <w:sz w:val="22"/>
                <w:szCs w:val="22"/>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rsidR="00B2124D" w:rsidRPr="00491258" w14:paraId="6B254F73" w14:textId="77777777" w:rsidTr="00B43B0F">
        <w:trPr>
          <w:trHeight w:val="300"/>
        </w:trPr>
        <w:tc>
          <w:tcPr>
            <w:tcW w:w="2689" w:type="dxa"/>
          </w:tcPr>
          <w:p w14:paraId="2BC7AAFD" w14:textId="77777777" w:rsidR="00B2124D" w:rsidRPr="00491258" w:rsidRDefault="00B2124D" w:rsidP="00B2124D">
            <w:pPr>
              <w:rPr>
                <w:rFonts w:ascii="Arial" w:hAnsi="Arial" w:cs="Arial"/>
                <w:b/>
                <w:bCs/>
                <w:kern w:val="2"/>
                <w:sz w:val="22"/>
                <w:szCs w:val="22"/>
              </w:rPr>
            </w:pPr>
            <w:r w:rsidRPr="00491258">
              <w:rPr>
                <w:rFonts w:ascii="Arial" w:hAnsi="Arial" w:cs="Arial"/>
                <w:b/>
                <w:bCs/>
                <w:kern w:val="2"/>
                <w:sz w:val="22"/>
                <w:szCs w:val="22"/>
              </w:rPr>
              <w:lastRenderedPageBreak/>
              <w:t>14.2.</w:t>
            </w:r>
          </w:p>
        </w:tc>
        <w:tc>
          <w:tcPr>
            <w:tcW w:w="6846" w:type="dxa"/>
            <w:gridSpan w:val="4"/>
          </w:tcPr>
          <w:p w14:paraId="61112635" w14:textId="77777777" w:rsidR="00C955DC" w:rsidRPr="00C87D97" w:rsidRDefault="00C955DC" w:rsidP="00C955DC">
            <w:pPr>
              <w:jc w:val="both"/>
              <w:rPr>
                <w:rFonts w:ascii="Arial" w:hAnsi="Arial" w:cs="Arial"/>
                <w:kern w:val="2"/>
                <w:sz w:val="22"/>
                <w:szCs w:val="22"/>
              </w:rPr>
            </w:pPr>
            <w:r w:rsidRPr="00C87D97">
              <w:rPr>
                <w:rFonts w:ascii="Arial" w:hAnsi="Arial" w:cs="Arial"/>
                <w:kern w:val="2"/>
                <w:sz w:val="22"/>
                <w:szCs w:val="22"/>
              </w:rPr>
              <w:t xml:space="preserve">Šalys susitaria papildyti Sutarties Bendrąsias sąlygas nurodytu punktu:  </w:t>
            </w:r>
          </w:p>
          <w:p w14:paraId="50B11DD1" w14:textId="4C8EB972" w:rsidR="000E2898" w:rsidRDefault="00C955DC" w:rsidP="00C955DC">
            <w:pPr>
              <w:jc w:val="both"/>
              <w:rPr>
                <w:rFonts w:ascii="Arial" w:hAnsi="Arial" w:cs="Arial"/>
                <w:sz w:val="22"/>
                <w:szCs w:val="22"/>
              </w:rPr>
            </w:pPr>
            <w:r w:rsidRPr="00C87D97">
              <w:rPr>
                <w:rFonts w:ascii="Arial" w:hAnsi="Arial" w:cs="Arial"/>
                <w:sz w:val="22"/>
                <w:szCs w:val="22"/>
              </w:rPr>
              <w:t xml:space="preserve">13.6. Jeigu vykdant Sutartį Tiekėjui (Subtiekėjui) būtina atskleisti Pirkėjo konfidencialią informaciją, kaip ji apibūdinta Pirkėjo vietiniuose (vidaus) norminiuose teisės aktuose (Pirkėjo Komercinių </w:t>
            </w:r>
            <w:r w:rsidRPr="00C87D97">
              <w:rPr>
                <w:rFonts w:ascii="Arial" w:hAnsi="Arial" w:cs="Arial"/>
                <w:sz w:val="22"/>
                <w:szCs w:val="22"/>
              </w:rPr>
              <w:lastRenderedPageBreak/>
              <w:t xml:space="preserve">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w:t>
            </w:r>
            <w:r w:rsidR="000914D6" w:rsidRPr="00C87D97">
              <w:rPr>
                <w:rFonts w:ascii="Arial" w:hAnsi="Arial" w:cs="Arial"/>
                <w:sz w:val="22"/>
                <w:szCs w:val="22"/>
              </w:rPr>
              <w:t xml:space="preserve">4 </w:t>
            </w:r>
            <w:r w:rsidRPr="00C87D97">
              <w:rPr>
                <w:rFonts w:ascii="Arial" w:hAnsi="Arial" w:cs="Arial"/>
                <w:sz w:val="22"/>
                <w:szCs w:val="22"/>
              </w:rPr>
              <w:t>priedas).</w:t>
            </w:r>
          </w:p>
          <w:p w14:paraId="3E9402C4" w14:textId="1A6D1D96" w:rsidR="000E2898" w:rsidRDefault="000E2898" w:rsidP="000E2898">
            <w:pPr>
              <w:pStyle w:val="Antrats"/>
              <w:jc w:val="both"/>
              <w:rPr>
                <w:rFonts w:ascii="Arial" w:hAnsi="Arial" w:cs="Arial"/>
                <w:sz w:val="22"/>
                <w:szCs w:val="22"/>
              </w:rPr>
            </w:pPr>
            <w:r>
              <w:rPr>
                <w:rFonts w:ascii="Arial" w:hAnsi="Arial" w:cs="Arial"/>
                <w:sz w:val="22"/>
                <w:szCs w:val="22"/>
              </w:rPr>
              <w:t>14.3</w:t>
            </w:r>
            <w:r w:rsidRPr="005D724D">
              <w:rPr>
                <w:rFonts w:ascii="Arial" w:hAnsi="Arial" w:cs="Arial"/>
                <w:sz w:val="22"/>
                <w:szCs w:val="22"/>
              </w:rPr>
              <w:t xml:space="preserve">. </w:t>
            </w:r>
            <w:r w:rsidRPr="005D724D">
              <w:rPr>
                <w:rFonts w:ascii="Arial" w:eastAsia="Arial" w:hAnsi="Arial" w:cs="Arial"/>
                <w:sz w:val="22"/>
                <w:szCs w:val="22"/>
              </w:rPr>
              <w:t>T</w:t>
            </w:r>
            <w:r w:rsidRPr="005D724D">
              <w:rPr>
                <w:rFonts w:ascii="Arial" w:hAnsi="Arial" w:cs="Arial"/>
                <w:sz w:val="22"/>
                <w:szCs w:val="22"/>
                <w:lang w:eastAsia="lt-LT"/>
              </w:rPr>
              <w:t>iekėjas įsipareigoja vykdant Sutartį laikytis</w:t>
            </w:r>
            <w:r w:rsidRPr="005D724D">
              <w:rPr>
                <w:rFonts w:ascii="Arial" w:hAnsi="Arial" w:cs="Arial"/>
                <w:sz w:val="22"/>
                <w:szCs w:val="22"/>
              </w:rPr>
              <w:t xml:space="preserve"> Lietuvos Respublikos kibernetinio saugumo įstatymo, Kibernetinio saugumo reikalavimų aprašo, </w:t>
            </w:r>
            <w:r w:rsidRPr="005D724D">
              <w:rPr>
                <w:rFonts w:ascii="Arial" w:eastAsia="Arial" w:hAnsi="Arial" w:cs="Arial"/>
                <w:sz w:val="22"/>
                <w:szCs w:val="22"/>
              </w:rPr>
              <w:t>patvirtinto Lietuvos Respublikos Vyriausybės 2018 m. rugpjūčio 13 d. nutarimu Nr. 818 „Dėl Lietuvos Respublikos kibernetinio saugumo įstatymo įgyvendinimo“ (toliau – Aprašas), 2016 m. balandžio 27 d. Europos Parlamento ir Tarybos reglamento (ES) 2016/679 dėl fizinių asmenų apsaugos tvarkant asmens duomenis ir dėl laisvo tokių duomenų judėjimo ir kuriuo panaikinama Direktyva 95/46/EB (Bendrasis duomenų apsaugos reglamentas)</w:t>
            </w:r>
            <w:r>
              <w:rPr>
                <w:rFonts w:ascii="Arial" w:eastAsia="Arial" w:hAnsi="Arial" w:cs="Arial"/>
                <w:sz w:val="22"/>
                <w:szCs w:val="22"/>
              </w:rPr>
              <w:t>,</w:t>
            </w:r>
            <w:r w:rsidRPr="005D724D">
              <w:rPr>
                <w:rFonts w:ascii="Arial" w:eastAsia="Arial" w:hAnsi="Arial" w:cs="Arial"/>
                <w:sz w:val="22"/>
                <w:szCs w:val="22"/>
              </w:rPr>
              <w:t xml:space="preserve"> </w:t>
            </w:r>
            <w:r w:rsidRPr="0065464D">
              <w:rPr>
                <w:rFonts w:ascii="Arial" w:hAnsi="Arial" w:cs="Arial"/>
                <w:color w:val="0D0D0D" w:themeColor="text1" w:themeTint="F2"/>
                <w:sz w:val="22"/>
                <w:szCs w:val="22"/>
              </w:rPr>
              <w:t>Lietuvos standart</w:t>
            </w:r>
            <w:r>
              <w:rPr>
                <w:rFonts w:ascii="Arial" w:hAnsi="Arial" w:cs="Arial"/>
                <w:color w:val="0D0D0D" w:themeColor="text1" w:themeTint="F2"/>
                <w:sz w:val="22"/>
                <w:szCs w:val="22"/>
              </w:rPr>
              <w:t>ų</w:t>
            </w:r>
            <w:r w:rsidRPr="0065464D">
              <w:rPr>
                <w:rFonts w:ascii="Arial" w:hAnsi="Arial" w:cs="Arial"/>
                <w:color w:val="0D0D0D" w:themeColor="text1" w:themeTint="F2"/>
                <w:sz w:val="22"/>
                <w:szCs w:val="22"/>
              </w:rPr>
              <w:t xml:space="preserve"> LST ISO/IEC 27001 „Informacinės technologijos. Saugumo metodai. Informacijos saugumo valdymo sistemos. Reikalavimai</w:t>
            </w:r>
            <w:r>
              <w:rPr>
                <w:rFonts w:ascii="Arial" w:hAnsi="Arial" w:cs="Arial"/>
                <w:color w:val="0D0D0D" w:themeColor="text1" w:themeTint="F2"/>
                <w:sz w:val="22"/>
                <w:szCs w:val="22"/>
              </w:rPr>
              <w:t>“,</w:t>
            </w:r>
            <w:r w:rsidRPr="0065464D">
              <w:rPr>
                <w:rFonts w:ascii="Arial" w:hAnsi="Arial" w:cs="Arial"/>
                <w:color w:val="0D0D0D" w:themeColor="text1" w:themeTint="F2"/>
                <w:sz w:val="22"/>
                <w:szCs w:val="22"/>
              </w:rPr>
              <w:t xml:space="preserve"> LST ISO/IEC 27002 „Informacinės technologijos. Saugumo metodai. Informacijos saugumo valdymo priemonių taikymo gairės“, taip pat kit</w:t>
            </w:r>
            <w:r>
              <w:rPr>
                <w:rFonts w:ascii="Arial" w:hAnsi="Arial" w:cs="Arial"/>
                <w:color w:val="0D0D0D" w:themeColor="text1" w:themeTint="F2"/>
                <w:sz w:val="22"/>
                <w:szCs w:val="22"/>
              </w:rPr>
              <w:t>ų</w:t>
            </w:r>
            <w:r w:rsidRPr="0065464D">
              <w:rPr>
                <w:rFonts w:ascii="Arial" w:hAnsi="Arial" w:cs="Arial"/>
                <w:color w:val="0D0D0D" w:themeColor="text1" w:themeTint="F2"/>
                <w:sz w:val="22"/>
                <w:szCs w:val="22"/>
              </w:rPr>
              <w:t xml:space="preserve"> Lietuvos ir tarptautini</w:t>
            </w:r>
            <w:r>
              <w:rPr>
                <w:rFonts w:ascii="Arial" w:hAnsi="Arial" w:cs="Arial"/>
                <w:color w:val="0D0D0D" w:themeColor="text1" w:themeTint="F2"/>
                <w:sz w:val="22"/>
                <w:szCs w:val="22"/>
              </w:rPr>
              <w:t>ų</w:t>
            </w:r>
            <w:r w:rsidRPr="0065464D">
              <w:rPr>
                <w:rFonts w:ascii="Arial" w:hAnsi="Arial" w:cs="Arial"/>
                <w:color w:val="0D0D0D" w:themeColor="text1" w:themeTint="F2"/>
                <w:sz w:val="22"/>
                <w:szCs w:val="22"/>
              </w:rPr>
              <w:t xml:space="preserve"> „Informacijos technologijos. Saugumo metodai“ grupės standart</w:t>
            </w:r>
            <w:r>
              <w:rPr>
                <w:rFonts w:ascii="Arial" w:hAnsi="Arial" w:cs="Arial"/>
                <w:color w:val="0D0D0D" w:themeColor="text1" w:themeTint="F2"/>
                <w:sz w:val="22"/>
                <w:szCs w:val="22"/>
              </w:rPr>
              <w:t>ų</w:t>
            </w:r>
            <w:r w:rsidRPr="0065464D">
              <w:rPr>
                <w:rFonts w:ascii="Arial" w:hAnsi="Arial" w:cs="Arial"/>
                <w:color w:val="0D0D0D" w:themeColor="text1" w:themeTint="F2"/>
                <w:sz w:val="22"/>
                <w:szCs w:val="22"/>
              </w:rPr>
              <w:t>, apibūdinanči</w:t>
            </w:r>
            <w:r>
              <w:rPr>
                <w:rFonts w:ascii="Arial" w:hAnsi="Arial" w:cs="Arial"/>
                <w:color w:val="0D0D0D" w:themeColor="text1" w:themeTint="F2"/>
                <w:sz w:val="22"/>
                <w:szCs w:val="22"/>
              </w:rPr>
              <w:t>ų</w:t>
            </w:r>
            <w:r w:rsidRPr="0065464D">
              <w:rPr>
                <w:rFonts w:ascii="Arial" w:hAnsi="Arial" w:cs="Arial"/>
                <w:color w:val="0D0D0D" w:themeColor="text1" w:themeTint="F2"/>
                <w:sz w:val="22"/>
                <w:szCs w:val="22"/>
              </w:rPr>
              <w:t xml:space="preserve"> saugų elektroninės informacijos tvarkymą, </w:t>
            </w:r>
            <w:r w:rsidRPr="00571D22">
              <w:rPr>
                <w:rFonts w:ascii="Arial" w:hAnsi="Arial" w:cs="Arial"/>
                <w:sz w:val="22"/>
                <w:szCs w:val="22"/>
              </w:rPr>
              <w:t>bei</w:t>
            </w:r>
            <w:r w:rsidRPr="005D724D">
              <w:rPr>
                <w:rFonts w:ascii="Arial" w:hAnsi="Arial" w:cs="Arial"/>
                <w:sz w:val="22"/>
                <w:szCs w:val="22"/>
              </w:rPr>
              <w:t xml:space="preserve"> kitų taikomų Europos Sąjungos ir Lietuvos Respublikos teisės aktų, reglamentuojančių informacinių išteklių ir duomenų saugą.</w:t>
            </w:r>
          </w:p>
          <w:p w14:paraId="4F3AF06B" w14:textId="5A381EF0" w:rsidR="000E2898" w:rsidRDefault="000E2898" w:rsidP="000E2898">
            <w:pPr>
              <w:tabs>
                <w:tab w:val="left" w:pos="0"/>
              </w:tabs>
              <w:suppressAutoHyphens/>
              <w:jc w:val="both"/>
              <w:textAlignment w:val="baseline"/>
              <w:rPr>
                <w:rFonts w:ascii="Arial" w:hAnsi="Arial" w:cs="Arial"/>
                <w:sz w:val="22"/>
                <w:szCs w:val="22"/>
              </w:rPr>
            </w:pPr>
            <w:r>
              <w:rPr>
                <w:rFonts w:ascii="Arial" w:hAnsi="Arial" w:cs="Arial"/>
                <w:sz w:val="22"/>
                <w:szCs w:val="22"/>
              </w:rPr>
              <w:t xml:space="preserve">14.4. </w:t>
            </w:r>
            <w:r w:rsidRPr="002D3E24">
              <w:rPr>
                <w:rFonts w:ascii="Arial" w:hAnsi="Arial" w:cs="Arial"/>
                <w:sz w:val="22"/>
                <w:szCs w:val="22"/>
              </w:rPr>
              <w:t>Tiekėjas, pasirašydamas Sutartį, patvirtina, kad Pirkėjui yra nurodęs visus Tiekėjo kitus Sutarties vykdymui pasitelkiamus asmenis (subtiekėjus</w:t>
            </w:r>
            <w:r>
              <w:rPr>
                <w:rFonts w:ascii="Arial" w:hAnsi="Arial" w:cs="Arial"/>
                <w:sz w:val="22"/>
                <w:szCs w:val="22"/>
              </w:rPr>
              <w:t>, c</w:t>
            </w:r>
            <w:r w:rsidRPr="00F50880">
              <w:rPr>
                <w:rFonts w:ascii="Arial" w:hAnsi="Arial" w:cs="Arial"/>
                <w:sz w:val="22"/>
                <w:szCs w:val="22"/>
              </w:rPr>
              <w:t>entralizuot</w:t>
            </w:r>
            <w:r>
              <w:rPr>
                <w:rFonts w:ascii="Arial" w:hAnsi="Arial" w:cs="Arial"/>
                <w:sz w:val="22"/>
                <w:szCs w:val="22"/>
              </w:rPr>
              <w:t xml:space="preserve">os </w:t>
            </w:r>
            <w:r w:rsidRPr="00F50880">
              <w:rPr>
                <w:rFonts w:ascii="Arial" w:hAnsi="Arial" w:cs="Arial"/>
                <w:sz w:val="22"/>
                <w:szCs w:val="22"/>
              </w:rPr>
              <w:t>tinklo įrenginių valdymo sistem</w:t>
            </w:r>
            <w:r>
              <w:rPr>
                <w:rFonts w:ascii="Arial" w:hAnsi="Arial" w:cs="Arial"/>
                <w:sz w:val="22"/>
                <w:szCs w:val="22"/>
              </w:rPr>
              <w:t>os gamintoją</w:t>
            </w:r>
            <w:r w:rsidRPr="002D3E24">
              <w:rPr>
                <w:rFonts w:ascii="Arial" w:hAnsi="Arial" w:cs="Arial"/>
                <w:sz w:val="22"/>
                <w:szCs w:val="22"/>
              </w:rPr>
              <w:t xml:space="preserve"> ir kitais pagrindais pasitelkiamus ūkio subjektus ir jų darbuotojus ir pan.) (toliau – pasitelkiamas asmuo).</w:t>
            </w:r>
            <w:r w:rsidRPr="002D3E24">
              <w:rPr>
                <w:rFonts w:ascii="Arial" w:eastAsia="Arial" w:hAnsi="Arial" w:cs="Arial"/>
                <w:sz w:val="22"/>
                <w:szCs w:val="22"/>
                <w:lang w:eastAsia="lt-LT"/>
              </w:rPr>
              <w:t xml:space="preserve"> Pa</w:t>
            </w:r>
            <w:r w:rsidRPr="002D3E24">
              <w:rPr>
                <w:rFonts w:ascii="Arial" w:hAnsi="Arial" w:cs="Arial"/>
                <w:sz w:val="22"/>
                <w:szCs w:val="22"/>
              </w:rPr>
              <w:t xml:space="preserve">sitelkiamiems asmenims prieiga prie </w:t>
            </w:r>
            <w:r w:rsidR="000B5D32">
              <w:rPr>
                <w:rFonts w:ascii="Arial" w:hAnsi="Arial" w:cs="Arial"/>
                <w:sz w:val="22"/>
                <w:szCs w:val="22"/>
              </w:rPr>
              <w:t xml:space="preserve">Pirkėjo informacinių išteklių, įskaitant centralizuotą tinklo įrenginių valdymo sistemą, </w:t>
            </w:r>
            <w:r w:rsidRPr="002D3E24">
              <w:rPr>
                <w:rFonts w:ascii="Arial" w:hAnsi="Arial" w:cs="Arial"/>
                <w:sz w:val="22"/>
                <w:szCs w:val="22"/>
              </w:rPr>
              <w:t xml:space="preserve">suteikiama, jei Tiekėjas apie pasitelkiamus asmenis pranešė </w:t>
            </w:r>
            <w:r>
              <w:rPr>
                <w:rFonts w:ascii="Arial" w:hAnsi="Arial" w:cs="Arial"/>
                <w:sz w:val="22"/>
                <w:szCs w:val="22"/>
              </w:rPr>
              <w:t>Pirkėjui</w:t>
            </w:r>
            <w:r w:rsidRPr="002D3E24">
              <w:rPr>
                <w:rFonts w:ascii="Arial" w:hAnsi="Arial" w:cs="Arial"/>
                <w:sz w:val="22"/>
                <w:szCs w:val="22"/>
              </w:rPr>
              <w:t xml:space="preserve"> Sutarties Bendrųjų sąlygų nustatyta tvarka ir jie yra nurodyti Sutartyje ar jos pakeitimuose. </w:t>
            </w:r>
            <w:r w:rsidRPr="00F070EA">
              <w:rPr>
                <w:rFonts w:ascii="Arial" w:eastAsia="Arial" w:hAnsi="Arial" w:cs="Arial"/>
                <w:sz w:val="22"/>
                <w:szCs w:val="22"/>
              </w:rPr>
              <w:t>T</w:t>
            </w:r>
            <w:r w:rsidRPr="002D3E24">
              <w:rPr>
                <w:rFonts w:ascii="Arial" w:hAnsi="Arial" w:cs="Arial"/>
                <w:sz w:val="22"/>
                <w:szCs w:val="22"/>
                <w:lang w:eastAsia="lt-LT"/>
              </w:rPr>
              <w:t>iekėjui</w:t>
            </w:r>
            <w:r w:rsidRPr="002D3E24">
              <w:rPr>
                <w:rFonts w:ascii="Arial" w:hAnsi="Arial" w:cs="Arial"/>
                <w:sz w:val="22"/>
                <w:szCs w:val="22"/>
              </w:rPr>
              <w:t xml:space="preserve"> (įskaitant </w:t>
            </w:r>
            <w:r w:rsidRPr="00F070EA">
              <w:rPr>
                <w:rFonts w:ascii="Arial" w:eastAsia="Arial" w:hAnsi="Arial" w:cs="Arial"/>
                <w:sz w:val="22"/>
                <w:szCs w:val="22"/>
              </w:rPr>
              <w:t>T</w:t>
            </w:r>
            <w:r w:rsidRPr="002D3E24">
              <w:rPr>
                <w:rFonts w:ascii="Arial" w:hAnsi="Arial" w:cs="Arial"/>
                <w:sz w:val="22"/>
                <w:szCs w:val="22"/>
                <w:lang w:eastAsia="lt-LT"/>
              </w:rPr>
              <w:t>iekėjo</w:t>
            </w:r>
            <w:r w:rsidRPr="002D3E24">
              <w:rPr>
                <w:rFonts w:ascii="Arial" w:hAnsi="Arial" w:cs="Arial"/>
                <w:sz w:val="22"/>
                <w:szCs w:val="22"/>
              </w:rPr>
              <w:t xml:space="preserve"> darbuotojus) ir pasitelkiamiems asmenims ir jų darbuotojams suteikiamos loginės ir (ar) fizinės prieigos prie </w:t>
            </w:r>
            <w:r w:rsidR="000B5D32">
              <w:rPr>
                <w:rFonts w:ascii="Arial" w:hAnsi="Arial" w:cs="Arial"/>
                <w:sz w:val="22"/>
                <w:szCs w:val="22"/>
              </w:rPr>
              <w:t xml:space="preserve">Pirkėjo informacinių išteklių, įskaitant centralizuotą tinklo įrenginių valdymo sistemą, </w:t>
            </w:r>
            <w:r>
              <w:rPr>
                <w:rFonts w:ascii="Arial" w:hAnsi="Arial" w:cs="Arial"/>
                <w:sz w:val="22"/>
                <w:szCs w:val="22"/>
              </w:rPr>
              <w:t>t</w:t>
            </w:r>
            <w:r w:rsidRPr="002D3E24">
              <w:rPr>
                <w:rFonts w:ascii="Arial" w:hAnsi="Arial" w:cs="Arial"/>
                <w:sz w:val="22"/>
                <w:szCs w:val="22"/>
              </w:rPr>
              <w:t>ik tiek, kiek būtina paslaugoms pagal Sutartį teikti. Prieigos lygiai ir sąlygos nustatomi Pirkėjo, vadovaujantis mažiausios privilegijos principu.</w:t>
            </w:r>
            <w:r w:rsidRPr="00F070EA">
              <w:rPr>
                <w:rFonts w:ascii="Arial" w:eastAsia="Arial" w:hAnsi="Arial" w:cs="Arial"/>
                <w:sz w:val="22"/>
                <w:szCs w:val="22"/>
              </w:rPr>
              <w:t xml:space="preserve"> T</w:t>
            </w:r>
            <w:r w:rsidRPr="002D3E24">
              <w:rPr>
                <w:rFonts w:ascii="Arial" w:hAnsi="Arial" w:cs="Arial"/>
                <w:sz w:val="22"/>
                <w:szCs w:val="22"/>
                <w:lang w:eastAsia="lt-LT"/>
              </w:rPr>
              <w:t>iekėjas</w:t>
            </w:r>
            <w:r w:rsidRPr="002D3E24">
              <w:rPr>
                <w:rFonts w:ascii="Arial" w:hAnsi="Arial" w:cs="Arial"/>
                <w:sz w:val="22"/>
                <w:szCs w:val="22"/>
              </w:rPr>
              <w:t xml:space="preserve"> (įskaitant </w:t>
            </w:r>
            <w:r w:rsidRPr="00F070EA">
              <w:rPr>
                <w:rFonts w:ascii="Arial" w:eastAsia="Arial" w:hAnsi="Arial" w:cs="Arial"/>
                <w:sz w:val="22"/>
                <w:szCs w:val="22"/>
              </w:rPr>
              <w:t>T</w:t>
            </w:r>
            <w:r w:rsidRPr="002D3E24">
              <w:rPr>
                <w:rFonts w:ascii="Arial" w:hAnsi="Arial" w:cs="Arial"/>
                <w:sz w:val="22"/>
                <w:szCs w:val="22"/>
                <w:lang w:eastAsia="lt-LT"/>
              </w:rPr>
              <w:t>iekėjo</w:t>
            </w:r>
            <w:r w:rsidRPr="002D3E24">
              <w:rPr>
                <w:rFonts w:ascii="Arial" w:hAnsi="Arial" w:cs="Arial"/>
                <w:sz w:val="22"/>
                <w:szCs w:val="22"/>
              </w:rPr>
              <w:t xml:space="preserve"> darbuotoj</w:t>
            </w:r>
            <w:r w:rsidR="000B5D32">
              <w:rPr>
                <w:rFonts w:ascii="Arial" w:hAnsi="Arial" w:cs="Arial"/>
                <w:sz w:val="22"/>
                <w:szCs w:val="22"/>
              </w:rPr>
              <w:t>us</w:t>
            </w:r>
            <w:r w:rsidRPr="002D3E24">
              <w:rPr>
                <w:rFonts w:ascii="Arial" w:hAnsi="Arial" w:cs="Arial"/>
                <w:sz w:val="22"/>
                <w:szCs w:val="22"/>
              </w:rPr>
              <w:t xml:space="preserve">) ir pasitelkiami asmenys ir jų darbuotojai privalo naudoti tik jam suteiktus individualius prisijungimus, laikytis autentifikacijos reikalavimų ir nedelsdamas pranešti Pirkėjui apie bet kokius prieigos saugumo pažeidimus. Pirkėjas turi teisę bet kada apriboti ar panaikinti suteiktas prieigas </w:t>
            </w:r>
            <w:r w:rsidRPr="00F070EA">
              <w:rPr>
                <w:rFonts w:ascii="Arial" w:eastAsia="Arial" w:hAnsi="Arial" w:cs="Arial"/>
                <w:sz w:val="22"/>
                <w:szCs w:val="22"/>
              </w:rPr>
              <w:t>T</w:t>
            </w:r>
            <w:r w:rsidRPr="002D3E24">
              <w:rPr>
                <w:rFonts w:ascii="Arial" w:hAnsi="Arial" w:cs="Arial"/>
                <w:sz w:val="22"/>
                <w:szCs w:val="22"/>
                <w:lang w:eastAsia="lt-LT"/>
              </w:rPr>
              <w:t>iekėjui</w:t>
            </w:r>
            <w:r w:rsidRPr="002D3E24">
              <w:rPr>
                <w:rFonts w:ascii="Arial" w:hAnsi="Arial" w:cs="Arial"/>
                <w:sz w:val="22"/>
                <w:szCs w:val="22"/>
              </w:rPr>
              <w:t xml:space="preserve"> (įskaitant </w:t>
            </w:r>
            <w:r w:rsidRPr="00F070EA">
              <w:rPr>
                <w:rFonts w:ascii="Arial" w:eastAsia="Arial" w:hAnsi="Arial" w:cs="Arial"/>
                <w:sz w:val="22"/>
                <w:szCs w:val="22"/>
              </w:rPr>
              <w:t>T</w:t>
            </w:r>
            <w:r w:rsidRPr="002D3E24">
              <w:rPr>
                <w:rFonts w:ascii="Arial" w:hAnsi="Arial" w:cs="Arial"/>
                <w:sz w:val="22"/>
                <w:szCs w:val="22"/>
                <w:lang w:eastAsia="lt-LT"/>
              </w:rPr>
              <w:t>iekėjo</w:t>
            </w:r>
            <w:r w:rsidRPr="002D3E24">
              <w:rPr>
                <w:rFonts w:ascii="Arial" w:hAnsi="Arial" w:cs="Arial"/>
                <w:sz w:val="22"/>
                <w:szCs w:val="22"/>
              </w:rPr>
              <w:t xml:space="preserve"> darbuotojus) ir pasitelkiamus asmenis ir jų darbuotojus, jei nustatomas reikalavimų nesilaikymas. </w:t>
            </w:r>
          </w:p>
          <w:p w14:paraId="2A369CC4" w14:textId="3F8EBC1E" w:rsidR="000B5D32" w:rsidRPr="00180B2A" w:rsidRDefault="000B5D32" w:rsidP="00180B2A">
            <w:pPr>
              <w:tabs>
                <w:tab w:val="left" w:pos="0"/>
              </w:tabs>
              <w:suppressAutoHyphens/>
              <w:autoSpaceDN w:val="0"/>
              <w:jc w:val="both"/>
              <w:textAlignment w:val="baseline"/>
              <w:rPr>
                <w:rFonts w:ascii="Arial" w:hAnsi="Arial" w:cs="Arial"/>
                <w:sz w:val="22"/>
                <w:szCs w:val="22"/>
              </w:rPr>
            </w:pPr>
            <w:r>
              <w:rPr>
                <w:rFonts w:ascii="Arial" w:hAnsi="Arial" w:cs="Arial"/>
                <w:sz w:val="22"/>
                <w:szCs w:val="22"/>
              </w:rPr>
              <w:t xml:space="preserve">14.5. </w:t>
            </w:r>
            <w:r w:rsidRPr="00180B2A">
              <w:rPr>
                <w:rFonts w:ascii="Arial" w:hAnsi="Arial" w:cs="Arial"/>
                <w:sz w:val="22"/>
                <w:szCs w:val="22"/>
              </w:rPr>
              <w:t xml:space="preserve">Tiekėjas privalo informuoti Pirkėją apie visus didelius kibernetinius incidentus ir (ar) kitus incidentus, susijusius su Pirkėjo naudojama centralizuota tinklo įrenginių valdymo sistema (toliau – kibernetinis incidentas), apie kuriuos pranešė šios sistemos gamintojas ar kitas iš pasitelkiamų asmenų ar kurie Tiekėjui tapo žinomi jam vykdant Sutartį, nedelsdamas, bet ne vėliau kaip per 8 (aštuonias) darbo valandas nuo sužinojimo apie kibernetinį incidentą momento, nurodydamas kibernetinio incidento aplinkybes (data ir </w:t>
            </w:r>
            <w:r w:rsidRPr="00180B2A">
              <w:rPr>
                <w:rFonts w:ascii="Arial" w:hAnsi="Arial" w:cs="Arial"/>
                <w:sz w:val="22"/>
                <w:szCs w:val="22"/>
              </w:rPr>
              <w:lastRenderedPageBreak/>
              <w:t>laikas, kada kibernetinis incidentas įvyko ar buvo nustatytas; aprašyti kibernetinio incidento pobūdį, tikėtinas kibernetinio incidento pasekmes, priemones, kurių ėmėsi Tiekėjas ar siūloma imtis, kad būtų pašalintas kibernetinis incidentas, taip pat nurodomas kontaktinis asmuo, galintis suteikti daugiau informacijos, vardas, pavardė ir kontaktiniai duomenys).</w:t>
            </w:r>
          </w:p>
          <w:p w14:paraId="0C28CC3F" w14:textId="6F2711DC" w:rsidR="000B5D32" w:rsidRDefault="000B5D32" w:rsidP="000B5D32">
            <w:pPr>
              <w:tabs>
                <w:tab w:val="left" w:pos="0"/>
              </w:tabs>
              <w:suppressAutoHyphens/>
              <w:autoSpaceDN w:val="0"/>
              <w:jc w:val="both"/>
              <w:textAlignment w:val="baseline"/>
              <w:rPr>
                <w:rFonts w:ascii="Arial" w:hAnsi="Arial" w:cs="Arial"/>
                <w:bCs/>
                <w:sz w:val="22"/>
                <w:szCs w:val="22"/>
              </w:rPr>
            </w:pPr>
            <w:r>
              <w:rPr>
                <w:rFonts w:ascii="Arial" w:hAnsi="Arial" w:cs="Arial"/>
                <w:bCs/>
                <w:sz w:val="22"/>
                <w:szCs w:val="22"/>
              </w:rPr>
              <w:t xml:space="preserve">14.6. </w:t>
            </w:r>
            <w:r w:rsidRPr="00180B2A">
              <w:rPr>
                <w:rFonts w:ascii="Arial" w:hAnsi="Arial" w:cs="Arial"/>
                <w:bCs/>
                <w:sz w:val="22"/>
                <w:szCs w:val="22"/>
              </w:rPr>
              <w:t xml:space="preserve">Jeigu visos informacijos apie kibernetinį incidentą neįmanoma pateikti per </w:t>
            </w:r>
            <w:r w:rsidR="009F15B6">
              <w:rPr>
                <w:rFonts w:ascii="Arial" w:hAnsi="Arial" w:cs="Arial"/>
                <w:bCs/>
                <w:sz w:val="22"/>
                <w:szCs w:val="22"/>
              </w:rPr>
              <w:t>Sutarties Specialiųjų sąlygų</w:t>
            </w:r>
            <w:r w:rsidRPr="00180B2A">
              <w:rPr>
                <w:rFonts w:ascii="Arial" w:hAnsi="Arial" w:cs="Arial"/>
                <w:bCs/>
                <w:sz w:val="22"/>
                <w:szCs w:val="22"/>
              </w:rPr>
              <w:t xml:space="preserve"> </w:t>
            </w:r>
            <w:r>
              <w:rPr>
                <w:rFonts w:ascii="Arial" w:hAnsi="Arial" w:cs="Arial"/>
                <w:bCs/>
                <w:sz w:val="22"/>
                <w:szCs w:val="22"/>
              </w:rPr>
              <w:t>14.5</w:t>
            </w:r>
            <w:r w:rsidRPr="00180B2A">
              <w:rPr>
                <w:rFonts w:ascii="Arial" w:hAnsi="Arial" w:cs="Arial"/>
                <w:bCs/>
                <w:sz w:val="22"/>
                <w:szCs w:val="22"/>
              </w:rPr>
              <w:t xml:space="preserve"> papunktyje nurodytą terminą ir (arba) </w:t>
            </w:r>
            <w:r w:rsidR="009F15B6">
              <w:rPr>
                <w:rFonts w:ascii="Arial" w:hAnsi="Arial" w:cs="Arial"/>
                <w:bCs/>
                <w:sz w:val="22"/>
                <w:szCs w:val="22"/>
              </w:rPr>
              <w:t xml:space="preserve">paaiškėja nauja informacija apie kibernetinį incidentą, ir (arba) </w:t>
            </w:r>
            <w:r w:rsidRPr="00180B2A">
              <w:rPr>
                <w:rFonts w:ascii="Arial" w:hAnsi="Arial" w:cs="Arial"/>
                <w:bCs/>
                <w:sz w:val="22"/>
                <w:szCs w:val="22"/>
              </w:rPr>
              <w:t xml:space="preserve">atsiranda poreikis Pirkėjui pateikti papildomą informaciją, Tiekėjas privalo nedelsdamas, tačiau ne vėliau nei per 8 (aštuonias) darbo valandas nuo </w:t>
            </w:r>
            <w:r w:rsidR="009F15B6" w:rsidRPr="00180B2A">
              <w:rPr>
                <w:rFonts w:ascii="Arial" w:hAnsi="Arial" w:cs="Arial"/>
                <w:bCs/>
                <w:sz w:val="22"/>
                <w:szCs w:val="22"/>
              </w:rPr>
              <w:t xml:space="preserve">tokios </w:t>
            </w:r>
            <w:r w:rsidRPr="00180B2A">
              <w:rPr>
                <w:rFonts w:ascii="Arial" w:hAnsi="Arial" w:cs="Arial"/>
                <w:bCs/>
                <w:sz w:val="22"/>
                <w:szCs w:val="22"/>
              </w:rPr>
              <w:t>informacijos sužinojimo momento</w:t>
            </w:r>
            <w:r w:rsidR="009F15B6" w:rsidRPr="00180B2A">
              <w:rPr>
                <w:rFonts w:ascii="Arial" w:hAnsi="Arial" w:cs="Arial"/>
                <w:bCs/>
                <w:sz w:val="22"/>
                <w:szCs w:val="22"/>
              </w:rPr>
              <w:t xml:space="preserve"> </w:t>
            </w:r>
            <w:r w:rsidRPr="00180B2A">
              <w:rPr>
                <w:rFonts w:ascii="Arial" w:hAnsi="Arial" w:cs="Arial"/>
                <w:bCs/>
                <w:sz w:val="22"/>
                <w:szCs w:val="22"/>
              </w:rPr>
              <w:t>pateikti papildomą pranešimą Pirkėjui, nurodydamas visą trūkstamą informaciją</w:t>
            </w:r>
            <w:r w:rsidR="009F15B6">
              <w:rPr>
                <w:rFonts w:ascii="Arial" w:hAnsi="Arial" w:cs="Arial"/>
                <w:bCs/>
                <w:sz w:val="22"/>
                <w:szCs w:val="22"/>
              </w:rPr>
              <w:t xml:space="preserve"> ir (arba) naujai paaiškėjusią ir (arba) papildomą informaciją</w:t>
            </w:r>
            <w:r w:rsidRPr="00180B2A">
              <w:rPr>
                <w:rFonts w:ascii="Arial" w:hAnsi="Arial" w:cs="Arial"/>
                <w:bCs/>
                <w:sz w:val="22"/>
                <w:szCs w:val="22"/>
              </w:rPr>
              <w:t>.</w:t>
            </w:r>
          </w:p>
          <w:p w14:paraId="1430337A" w14:textId="034ACFA0" w:rsidR="000B5D32" w:rsidRPr="00180B2A" w:rsidRDefault="00963283" w:rsidP="00180B2A">
            <w:pPr>
              <w:tabs>
                <w:tab w:val="left" w:pos="0"/>
              </w:tabs>
              <w:suppressAutoHyphens/>
              <w:autoSpaceDN w:val="0"/>
              <w:jc w:val="both"/>
              <w:textAlignment w:val="baseline"/>
              <w:rPr>
                <w:rFonts w:ascii="Arial" w:hAnsi="Arial" w:cs="Arial"/>
                <w:sz w:val="22"/>
                <w:szCs w:val="22"/>
              </w:rPr>
            </w:pPr>
            <w:r>
              <w:rPr>
                <w:rFonts w:ascii="Arial" w:hAnsi="Arial" w:cs="Arial"/>
                <w:sz w:val="22"/>
                <w:szCs w:val="22"/>
              </w:rPr>
              <w:t xml:space="preserve">14.7. </w:t>
            </w:r>
            <w:r w:rsidR="000B5D32" w:rsidRPr="00180B2A">
              <w:rPr>
                <w:rFonts w:ascii="Arial" w:hAnsi="Arial" w:cs="Arial"/>
                <w:sz w:val="22"/>
                <w:szCs w:val="22"/>
              </w:rPr>
              <w:t>Tiekėjas privalo pateikti Pirkėjui kibernetinio incidento tyrimo ataskaitą bei kitą susijusią dokumentaciją per 10 (dešimt) darbo dienų nuo incidento nustatymo arba per kitą terminą, dėl kurio abi šalys susitaria raštu.</w:t>
            </w:r>
          </w:p>
          <w:p w14:paraId="183397B4" w14:textId="6FC9EA7F" w:rsidR="000B5D32" w:rsidRPr="00180B2A" w:rsidRDefault="00963283" w:rsidP="00180B2A">
            <w:pPr>
              <w:tabs>
                <w:tab w:val="left" w:pos="0"/>
              </w:tabs>
              <w:suppressAutoHyphens/>
              <w:autoSpaceDN w:val="0"/>
              <w:jc w:val="both"/>
              <w:textAlignment w:val="baseline"/>
              <w:rPr>
                <w:rFonts w:ascii="Arial" w:hAnsi="Arial" w:cs="Arial"/>
                <w:sz w:val="22"/>
                <w:szCs w:val="22"/>
              </w:rPr>
            </w:pPr>
            <w:bookmarkStart w:id="0" w:name="_Hlk216796641"/>
            <w:r>
              <w:rPr>
                <w:rFonts w:ascii="Arial" w:hAnsi="Arial" w:cs="Arial"/>
                <w:sz w:val="22"/>
                <w:szCs w:val="22"/>
              </w:rPr>
              <w:t xml:space="preserve">14.8. </w:t>
            </w:r>
            <w:r w:rsidR="000B5D32" w:rsidRPr="00180B2A">
              <w:rPr>
                <w:rFonts w:ascii="Arial" w:hAnsi="Arial" w:cs="Arial"/>
                <w:sz w:val="22"/>
                <w:szCs w:val="22"/>
              </w:rPr>
              <w:t>Nustačius kibernetinį incidentą, Tiekėjas įsipareigoja nedelsdamas imtis visų būtinų techninių ir organizacinių priemonių ir padėti Pirkėjui, teikdamas pagalbą, rekomendacijas, taip pat centralizuotos tinklo įrenginių valdymo sistemos gamintojo ar kito iš pasitelkiamų asmenų informaciją ir rekomendacijas, siekiant suvaldyti kibernetinį incidentą ir pašalinti jo pasekmes.</w:t>
            </w:r>
          </w:p>
          <w:p w14:paraId="0E4F99B4" w14:textId="3325D02F" w:rsidR="000B5D32" w:rsidRPr="00180B2A" w:rsidRDefault="00963283" w:rsidP="00180B2A">
            <w:pPr>
              <w:tabs>
                <w:tab w:val="left" w:pos="0"/>
              </w:tabs>
              <w:suppressAutoHyphens/>
              <w:autoSpaceDN w:val="0"/>
              <w:jc w:val="both"/>
              <w:textAlignment w:val="baseline"/>
              <w:rPr>
                <w:rFonts w:ascii="Arial" w:hAnsi="Arial" w:cs="Arial"/>
                <w:sz w:val="22"/>
                <w:szCs w:val="22"/>
              </w:rPr>
            </w:pPr>
            <w:r>
              <w:rPr>
                <w:rFonts w:ascii="Arial" w:hAnsi="Arial" w:cs="Arial"/>
                <w:sz w:val="22"/>
                <w:szCs w:val="22"/>
              </w:rPr>
              <w:t xml:space="preserve">14.9. </w:t>
            </w:r>
            <w:r w:rsidR="000B5D32" w:rsidRPr="00180B2A">
              <w:rPr>
                <w:rFonts w:ascii="Arial" w:hAnsi="Arial" w:cs="Arial"/>
                <w:sz w:val="22"/>
                <w:szCs w:val="22"/>
              </w:rPr>
              <w:t>Tiekėjas įsipareigoja bendradarbiauti su Pirkėju ir, jei reikia, su trečiosiomis šalimis (pvz., kibernetinio saugumo, teisėsaugos ir pan. institucijomis), siekiant suvaldyti kibernetinį incidentą, ištirti ir nustatyti jo priežastis, užtikrinti nustatyto kibernetinio incidento pasekmių pašalinimą.</w:t>
            </w:r>
          </w:p>
          <w:p w14:paraId="1EC8428B" w14:textId="02ED1E47" w:rsidR="000B5D32" w:rsidRDefault="00963283" w:rsidP="00963283">
            <w:pPr>
              <w:tabs>
                <w:tab w:val="left" w:pos="0"/>
              </w:tabs>
              <w:suppressAutoHyphens/>
              <w:autoSpaceDN w:val="0"/>
              <w:jc w:val="both"/>
              <w:textAlignment w:val="baseline"/>
              <w:rPr>
                <w:rFonts w:ascii="Arial" w:hAnsi="Arial" w:cs="Arial"/>
                <w:sz w:val="22"/>
                <w:szCs w:val="22"/>
              </w:rPr>
            </w:pPr>
            <w:r>
              <w:rPr>
                <w:rFonts w:ascii="Arial" w:hAnsi="Arial" w:cs="Arial"/>
                <w:sz w:val="22"/>
                <w:szCs w:val="22"/>
              </w:rPr>
              <w:t xml:space="preserve">14.10. </w:t>
            </w:r>
            <w:r w:rsidR="000B5D32" w:rsidRPr="00180B2A">
              <w:rPr>
                <w:rFonts w:ascii="Arial" w:hAnsi="Arial" w:cs="Arial"/>
                <w:sz w:val="22"/>
                <w:szCs w:val="22"/>
              </w:rPr>
              <w:t>Kibernetinio incidento pasekmių šalinimo veiksmai laikomi baigtais, kai Pirkėjas raštu patvirtina Tiekėjui, kad kibernetinio incidento poveikis visiškai pašalintas.</w:t>
            </w:r>
          </w:p>
          <w:p w14:paraId="616C366C" w14:textId="6CA5661C" w:rsidR="00FD10BB" w:rsidRPr="00180B2A" w:rsidRDefault="00FD10BB" w:rsidP="00180B2A">
            <w:pPr>
              <w:tabs>
                <w:tab w:val="left" w:pos="0"/>
              </w:tabs>
              <w:suppressAutoHyphens/>
              <w:autoSpaceDN w:val="0"/>
              <w:jc w:val="both"/>
              <w:textAlignment w:val="baseline"/>
              <w:rPr>
                <w:rFonts w:ascii="Arial" w:hAnsi="Arial" w:cs="Arial"/>
                <w:sz w:val="22"/>
                <w:szCs w:val="22"/>
              </w:rPr>
            </w:pPr>
            <w:r>
              <w:rPr>
                <w:rFonts w:ascii="Arial" w:hAnsi="Arial" w:cs="Arial"/>
                <w:sz w:val="22"/>
                <w:szCs w:val="22"/>
              </w:rPr>
              <w:t xml:space="preserve">14.11. </w:t>
            </w:r>
            <w:r w:rsidRPr="00180B2A">
              <w:rPr>
                <w:rFonts w:ascii="Arial" w:hAnsi="Arial" w:cs="Arial"/>
                <w:sz w:val="22"/>
                <w:szCs w:val="22"/>
              </w:rPr>
              <w:t xml:space="preserve">Tiekėjas įsipareigoja sudaryti sąlygas Pirkėjui arba jo įgaliotiems paslaugų teikėjams atlikti Tiekėjo atitikties </w:t>
            </w:r>
            <w:r>
              <w:rPr>
                <w:rFonts w:ascii="Arial" w:hAnsi="Arial" w:cs="Arial"/>
                <w:sz w:val="22"/>
                <w:szCs w:val="22"/>
              </w:rPr>
              <w:t>A</w:t>
            </w:r>
            <w:r w:rsidRPr="00180B2A">
              <w:rPr>
                <w:rFonts w:ascii="Arial" w:hAnsi="Arial" w:cs="Arial"/>
                <w:sz w:val="22"/>
                <w:szCs w:val="22"/>
              </w:rPr>
              <w:t xml:space="preserve">prašui auditą (įskaitant neplaninį) sutarties vykdymo laikotarpiu ar įvykus dideliam kibernetiniam incidentui, tiek kiek tai yra susiję su paslaugų teikimu pagal sutartį, nepažeidžiant Tiekėjo konfidencialios informacijos, nesusijusios su sutarties vykdymu. Jei minėtas auditas apimtų centralizuotos tinklo įrenginių valdymo sistemos gamintojo ar kito iš pasitelkiamų asmenų veiklą, Tiekėjas privalo bendradarbiauti ir perduoti Pirkėjui arba jo įgaliotiems paslaugų teikėjams centralizuotos tinklo įrenginių valdymo sistemos gamintojo ar kito iš pasitelkiamų asmenų pateiktą informaciją. </w:t>
            </w:r>
          </w:p>
          <w:p w14:paraId="0F70B2B1" w14:textId="3F510E67" w:rsidR="00FD10BB" w:rsidRPr="00180B2A" w:rsidRDefault="00FD10BB" w:rsidP="00180B2A">
            <w:pPr>
              <w:tabs>
                <w:tab w:val="left" w:pos="0"/>
              </w:tabs>
              <w:suppressAutoHyphens/>
              <w:autoSpaceDN w:val="0"/>
              <w:jc w:val="both"/>
              <w:textAlignment w:val="baseline"/>
              <w:rPr>
                <w:rFonts w:ascii="Arial" w:hAnsi="Arial" w:cs="Arial"/>
                <w:sz w:val="22"/>
                <w:szCs w:val="22"/>
              </w:rPr>
            </w:pPr>
            <w:r>
              <w:rPr>
                <w:rFonts w:ascii="Arial" w:hAnsi="Arial" w:cs="Arial"/>
                <w:sz w:val="22"/>
                <w:szCs w:val="22"/>
              </w:rPr>
              <w:t xml:space="preserve">14.12. </w:t>
            </w:r>
            <w:r w:rsidRPr="00180B2A">
              <w:rPr>
                <w:rFonts w:ascii="Arial" w:hAnsi="Arial" w:cs="Arial"/>
                <w:sz w:val="22"/>
                <w:szCs w:val="22"/>
              </w:rPr>
              <w:t xml:space="preserve">Jei trūkumai ar neatitikimai susiję su Pirkėjo </w:t>
            </w:r>
            <w:r>
              <w:rPr>
                <w:rFonts w:ascii="Arial" w:hAnsi="Arial" w:cs="Arial"/>
                <w:sz w:val="22"/>
                <w:szCs w:val="22"/>
              </w:rPr>
              <w:t>informacinių technologijų</w:t>
            </w:r>
            <w:r w:rsidRPr="00180B2A">
              <w:rPr>
                <w:rFonts w:ascii="Arial" w:hAnsi="Arial" w:cs="Arial"/>
                <w:sz w:val="22"/>
                <w:szCs w:val="22"/>
              </w:rPr>
              <w:t xml:space="preserve"> infrastruktūra ar joje esančia centralizuotos tinklo įrenginių valdymo sistemos programine įranga ir kai šiuos trūkumus ar neatitikimus Pirkėjas gali pašalinti savarankiškai be Tiekėjo ar kito iš pasitelkiamų asmenų įsikišimo, Tiekėjas privalo bendradarbiauti, teikti pagalbą, rekomendacijas, taip pat teikti centralizuotos tinklo įrenginių valdymo sistemos gamintojo ar kito iš pasitelkiamų asmenų informaciją ir rekomendacijas, kad Pirkėjas galėtų juos pašalinti. Pirkėjui nepavykus pašalinti trūkumų ar neatitikimų savarankiškai, </w:t>
            </w:r>
            <w:r w:rsidRPr="00180B2A">
              <w:rPr>
                <w:rFonts w:ascii="Arial" w:hAnsi="Arial" w:cs="Arial"/>
                <w:sz w:val="22"/>
                <w:szCs w:val="22"/>
              </w:rPr>
              <w:lastRenderedPageBreak/>
              <w:t>trūkumus ar neatitikimus, patenkančius į Tiekėjo atsakomybės sritį,  Tiekėjas ir (ar) pasitelkiamas asmuo</w:t>
            </w:r>
            <w:r w:rsidRPr="00180B2A">
              <w:rPr>
                <w:rFonts w:ascii="Arial" w:hAnsi="Arial" w:cs="Arial"/>
              </w:rPr>
              <w:t xml:space="preserve"> </w:t>
            </w:r>
            <w:r w:rsidRPr="00180B2A">
              <w:rPr>
                <w:rFonts w:ascii="Arial" w:hAnsi="Arial" w:cs="Arial"/>
                <w:sz w:val="22"/>
                <w:szCs w:val="22"/>
              </w:rPr>
              <w:t>privalo  pašalinti per Pirkėjo nustatytą terminą, bet ne ilgesnį kaip 30 (trisdešimt) kalendorinių dienų, išskyrus atvejus, kai abi šalys raštu susitaria dėl ilgesnio termino.</w:t>
            </w:r>
          </w:p>
          <w:p w14:paraId="7183E187" w14:textId="6AE44610" w:rsidR="00FD10BB" w:rsidRDefault="00FD10BB" w:rsidP="00FD10BB">
            <w:pPr>
              <w:tabs>
                <w:tab w:val="left" w:pos="0"/>
              </w:tabs>
              <w:suppressAutoHyphens/>
              <w:autoSpaceDN w:val="0"/>
              <w:jc w:val="both"/>
              <w:textAlignment w:val="baseline"/>
              <w:rPr>
                <w:rFonts w:ascii="Arial" w:hAnsi="Arial" w:cs="Arial"/>
                <w:sz w:val="22"/>
                <w:szCs w:val="22"/>
              </w:rPr>
            </w:pPr>
            <w:r>
              <w:rPr>
                <w:rFonts w:ascii="Arial" w:hAnsi="Arial" w:cs="Arial"/>
                <w:sz w:val="22"/>
                <w:szCs w:val="22"/>
              </w:rPr>
              <w:t xml:space="preserve">14.13. </w:t>
            </w:r>
            <w:r w:rsidRPr="00180B2A">
              <w:rPr>
                <w:rFonts w:ascii="Arial" w:hAnsi="Arial" w:cs="Arial"/>
                <w:sz w:val="22"/>
                <w:szCs w:val="22"/>
              </w:rPr>
              <w:t xml:space="preserve">Jei dėl objektyvių priežasčių audito metu nustatytų trūkumų ar neatitikimų neįmanoma pašalinti per suderintus terminus, Tiekėjas nedelsdamas privalo motyvuotai raštu informuoti Pirkėją apie trūkumų ar neatitikimų nepašalinimo laiku priežastis bei nurodo naujus planuojamus trūkumų ar neatitikimų pašalinimo terminus. </w:t>
            </w:r>
          </w:p>
          <w:p w14:paraId="3816487A" w14:textId="77777777" w:rsidR="00FD10BB" w:rsidRPr="00180B2A" w:rsidRDefault="00FD10BB" w:rsidP="00180B2A">
            <w:pPr>
              <w:tabs>
                <w:tab w:val="left" w:pos="0"/>
              </w:tabs>
              <w:suppressAutoHyphens/>
              <w:autoSpaceDN w:val="0"/>
              <w:jc w:val="both"/>
              <w:textAlignment w:val="baseline"/>
              <w:rPr>
                <w:rFonts w:ascii="Arial" w:hAnsi="Arial" w:cs="Arial"/>
                <w:sz w:val="22"/>
                <w:szCs w:val="22"/>
              </w:rPr>
            </w:pPr>
            <w:r w:rsidRPr="00180B2A">
              <w:rPr>
                <w:rFonts w:ascii="Arial" w:hAnsi="Arial" w:cs="Arial"/>
                <w:sz w:val="22"/>
                <w:szCs w:val="22"/>
              </w:rPr>
              <w:t xml:space="preserve">14.14. Tiekėjas įsipareigoja užtikrinti spragų valdymo procesą. Tiekėjas įsipareigoja informuoti Pirkėją apie centralizuotos tinklo įrenginių valdymo sistemos gamintojo ar kito iš pasitelkiamų asmenų identifikuotas spragas, keliančias riziką Pirkėjo naudojamos centralizuotos tinklo įrenginių valdymo sistemos saugumui ir funkcionalumui, ne vėliau kaip per 24 (dvidešimt keturias) valandas nuo tokios informacijos gavimo ar tapus tokiai informacijai žinoma Tiekėjui vykdant sutartį, o apie spragų šalinimo eigą – periodiškai, bet ne rečiau kaip kartą per 7 (septynias) kalendorines dienas, iki visiško spragų pašalinimo. </w:t>
            </w:r>
          </w:p>
          <w:p w14:paraId="49E73E78" w14:textId="233A74A4" w:rsidR="00FD10BB" w:rsidRPr="00180B2A" w:rsidRDefault="00FD10BB" w:rsidP="00180B2A">
            <w:pPr>
              <w:tabs>
                <w:tab w:val="left" w:pos="0"/>
              </w:tabs>
              <w:suppressAutoHyphens/>
              <w:autoSpaceDN w:val="0"/>
              <w:jc w:val="both"/>
              <w:textAlignment w:val="baseline"/>
              <w:rPr>
                <w:rFonts w:ascii="Arial" w:hAnsi="Arial" w:cs="Arial"/>
                <w:sz w:val="22"/>
                <w:szCs w:val="22"/>
              </w:rPr>
            </w:pPr>
            <w:r>
              <w:rPr>
                <w:rFonts w:ascii="Arial" w:hAnsi="Arial" w:cs="Arial"/>
                <w:sz w:val="22"/>
                <w:szCs w:val="22"/>
              </w:rPr>
              <w:t xml:space="preserve">14.15. </w:t>
            </w:r>
            <w:r w:rsidRPr="00180B2A">
              <w:rPr>
                <w:rFonts w:ascii="Arial" w:hAnsi="Arial" w:cs="Arial"/>
                <w:sz w:val="22"/>
                <w:szCs w:val="22"/>
              </w:rPr>
              <w:t xml:space="preserve">Jei spragos yra susijusios su Pirkėjo </w:t>
            </w:r>
            <w:r>
              <w:rPr>
                <w:rFonts w:ascii="Arial" w:hAnsi="Arial" w:cs="Arial"/>
                <w:sz w:val="22"/>
                <w:szCs w:val="22"/>
              </w:rPr>
              <w:t>informacinių technologijų</w:t>
            </w:r>
            <w:r w:rsidRPr="00180B2A">
              <w:rPr>
                <w:rFonts w:ascii="Arial" w:hAnsi="Arial" w:cs="Arial"/>
                <w:sz w:val="22"/>
                <w:szCs w:val="22"/>
              </w:rPr>
              <w:t xml:space="preserve"> infrastruktūra ar joje esančia centralizuotos tinklo įrenginių valdymo sistemos programine įranga ir kai šias spragas Pirkėjas gali pašalinti savarankiškai be Tiekėjo ar kito iš pasitelkiamų asmenų įsikišimo, Tiekėjas privalo bendradarbiauti, teikti pagalbą, rekomendacijas, taip pat teikti centralizuotos tinklo įrenginių valdymo sistemos gamintojo ar kito iš pasitelkiamų asmenų informaciją ir rekomendacijas, kad Pirkėjas galėtų nustatytas spragas pašalinti. </w:t>
            </w:r>
          </w:p>
          <w:p w14:paraId="47546CBE" w14:textId="626AA914" w:rsidR="00FD10BB" w:rsidRPr="00180B2A" w:rsidRDefault="00FD10BB" w:rsidP="00180B2A">
            <w:pPr>
              <w:tabs>
                <w:tab w:val="left" w:pos="0"/>
              </w:tabs>
              <w:suppressAutoHyphens/>
              <w:autoSpaceDN w:val="0"/>
              <w:jc w:val="both"/>
              <w:textAlignment w:val="baseline"/>
              <w:rPr>
                <w:rFonts w:ascii="Arial" w:hAnsi="Arial" w:cs="Arial"/>
                <w:sz w:val="22"/>
                <w:szCs w:val="22"/>
              </w:rPr>
            </w:pPr>
            <w:r>
              <w:rPr>
                <w:rFonts w:ascii="Arial" w:hAnsi="Arial" w:cs="Arial"/>
                <w:sz w:val="22"/>
                <w:szCs w:val="22"/>
              </w:rPr>
              <w:t xml:space="preserve">14.16. </w:t>
            </w:r>
            <w:r w:rsidRPr="00180B2A">
              <w:rPr>
                <w:rFonts w:ascii="Arial" w:hAnsi="Arial" w:cs="Arial"/>
                <w:sz w:val="22"/>
                <w:szCs w:val="22"/>
              </w:rPr>
              <w:t>Pirkėjui nepavykus pašalinti spragų savarankiškai, spragos, patenkančios į Tiekėjo atsakomybės sritį, turi būti pašalintos Tiekėjo ir (ar) pasitelkiamų asmenų</w:t>
            </w:r>
            <w:r w:rsidRPr="00180B2A">
              <w:rPr>
                <w:rFonts w:ascii="Arial" w:hAnsi="Arial" w:cs="Arial"/>
              </w:rPr>
              <w:t xml:space="preserve"> </w:t>
            </w:r>
            <w:r w:rsidRPr="00180B2A">
              <w:rPr>
                <w:rFonts w:ascii="Arial" w:hAnsi="Arial" w:cs="Arial"/>
                <w:sz w:val="22"/>
                <w:szCs w:val="22"/>
              </w:rPr>
              <w:t xml:space="preserve">parengtais veiksmais, suderintais ir patvirtintais su Pirkėju, per terminus, suderintus su Pirkėju. </w:t>
            </w:r>
          </w:p>
          <w:p w14:paraId="0CDC8520" w14:textId="4CD7BAF0" w:rsidR="00FD10BB" w:rsidRPr="00180B2A" w:rsidRDefault="00B053FA" w:rsidP="00180B2A">
            <w:pPr>
              <w:tabs>
                <w:tab w:val="left" w:pos="0"/>
              </w:tabs>
              <w:suppressAutoHyphens/>
              <w:autoSpaceDN w:val="0"/>
              <w:jc w:val="both"/>
              <w:textAlignment w:val="baseline"/>
              <w:rPr>
                <w:rFonts w:ascii="Arial" w:hAnsi="Arial" w:cs="Arial"/>
                <w:sz w:val="22"/>
                <w:szCs w:val="22"/>
              </w:rPr>
            </w:pPr>
            <w:r>
              <w:rPr>
                <w:rFonts w:ascii="Arial" w:hAnsi="Arial" w:cs="Arial"/>
                <w:sz w:val="22"/>
                <w:szCs w:val="22"/>
              </w:rPr>
              <w:t xml:space="preserve">14.17. </w:t>
            </w:r>
            <w:r w:rsidR="00FD10BB" w:rsidRPr="00180B2A">
              <w:rPr>
                <w:rFonts w:ascii="Arial" w:hAnsi="Arial" w:cs="Arial"/>
                <w:sz w:val="22"/>
                <w:szCs w:val="22"/>
              </w:rPr>
              <w:t>Jeigu dėl objektyvių priežasčių spragos negali būti pašalintos per suderintus terminus, Tiekėjas nedelsdamas privalo motyvuotai raštu informuoti Pirkėją apie spragų nepašalinimo laiku priežastis bei nurodo naujus planuojamus spragų pašalinimo terminus arba alternatyvias priemones, užtikrinančias centralizuotos tinklo įrenginių valdymo sistemos saugumą.</w:t>
            </w:r>
          </w:p>
          <w:p w14:paraId="260E5528" w14:textId="0313C93E" w:rsidR="0021004B" w:rsidRPr="00426025" w:rsidRDefault="0021004B" w:rsidP="0021004B">
            <w:pPr>
              <w:pStyle w:val="Sraopastraipa"/>
              <w:tabs>
                <w:tab w:val="left" w:pos="0"/>
                <w:tab w:val="left" w:pos="567"/>
                <w:tab w:val="left" w:pos="709"/>
              </w:tabs>
              <w:autoSpaceDN w:val="0"/>
              <w:ind w:left="0"/>
              <w:jc w:val="both"/>
              <w:textAlignment w:val="baseline"/>
              <w:rPr>
                <w:sz w:val="22"/>
                <w:szCs w:val="22"/>
              </w:rPr>
            </w:pPr>
            <w:r>
              <w:rPr>
                <w:sz w:val="22"/>
                <w:szCs w:val="22"/>
              </w:rPr>
              <w:t>14.1</w:t>
            </w:r>
            <w:r w:rsidR="00604D06">
              <w:rPr>
                <w:sz w:val="22"/>
                <w:szCs w:val="22"/>
              </w:rPr>
              <w:t>8</w:t>
            </w:r>
            <w:r>
              <w:rPr>
                <w:sz w:val="22"/>
                <w:szCs w:val="22"/>
              </w:rPr>
              <w:t xml:space="preserve">. </w:t>
            </w:r>
            <w:r w:rsidRPr="00426025">
              <w:rPr>
                <w:sz w:val="22"/>
                <w:szCs w:val="22"/>
              </w:rPr>
              <w:t>Tiekėjas privalo užtikrinti, kad Tiekėjas ir visi pasitelkiami asmenys laikytųsi šios Sutarties Bendrųjų sąlygų 1</w:t>
            </w:r>
            <w:r>
              <w:rPr>
                <w:sz w:val="22"/>
                <w:szCs w:val="22"/>
              </w:rPr>
              <w:t>4.3</w:t>
            </w:r>
            <w:r w:rsidRPr="00426025">
              <w:rPr>
                <w:sz w:val="22"/>
                <w:szCs w:val="22"/>
              </w:rPr>
              <w:t xml:space="preserve"> – 1</w:t>
            </w:r>
            <w:r>
              <w:rPr>
                <w:sz w:val="22"/>
                <w:szCs w:val="22"/>
              </w:rPr>
              <w:t>4</w:t>
            </w:r>
            <w:r w:rsidRPr="00426025">
              <w:rPr>
                <w:sz w:val="22"/>
                <w:szCs w:val="22"/>
              </w:rPr>
              <w:t>.</w:t>
            </w:r>
            <w:r>
              <w:rPr>
                <w:sz w:val="22"/>
                <w:szCs w:val="22"/>
              </w:rPr>
              <w:t>1</w:t>
            </w:r>
            <w:r w:rsidR="00604D06">
              <w:rPr>
                <w:sz w:val="22"/>
                <w:szCs w:val="22"/>
              </w:rPr>
              <w:t>7</w:t>
            </w:r>
            <w:r w:rsidRPr="00426025">
              <w:rPr>
                <w:sz w:val="22"/>
                <w:szCs w:val="22"/>
              </w:rPr>
              <w:t xml:space="preserve"> papunkčiuose nustatytų kibernetinio saugumo reikalavimų pagal jų atliekamas funkcijas, susijusias su paslaugų teikimu pagal Sutartį. Tiekėjas atsako už </w:t>
            </w:r>
            <w:r>
              <w:rPr>
                <w:sz w:val="22"/>
                <w:szCs w:val="22"/>
              </w:rPr>
              <w:t>pasitelkiamų asmenų</w:t>
            </w:r>
            <w:r w:rsidRPr="00426025">
              <w:rPr>
                <w:sz w:val="22"/>
                <w:szCs w:val="22"/>
              </w:rPr>
              <w:t xml:space="preserve"> veiksmus ir (ar) neveikimą kaip už savo pačio veiksmus. Jeigu </w:t>
            </w:r>
            <w:r>
              <w:rPr>
                <w:sz w:val="22"/>
                <w:szCs w:val="22"/>
              </w:rPr>
              <w:t>pasitelkiamas asmuo</w:t>
            </w:r>
            <w:r w:rsidRPr="00426025">
              <w:rPr>
                <w:sz w:val="22"/>
                <w:szCs w:val="22"/>
              </w:rPr>
              <w:t xml:space="preserve"> nesilaiko taikomų reikalavimų, Pirkėjas įgyja teisę reikalauti jo pakeitimo arba vienašališkai nutraukti Sutartį jos Bendrųjų sąlygų 22 skyriuje nustatyta tvarka.</w:t>
            </w:r>
          </w:p>
          <w:p w14:paraId="242644AC" w14:textId="6714CECB" w:rsidR="000E2898" w:rsidRPr="00057F12" w:rsidRDefault="0021004B" w:rsidP="00057F12">
            <w:pPr>
              <w:pStyle w:val="Sraopastraipa"/>
              <w:tabs>
                <w:tab w:val="left" w:pos="0"/>
                <w:tab w:val="left" w:pos="567"/>
                <w:tab w:val="left" w:pos="709"/>
              </w:tabs>
              <w:autoSpaceDN w:val="0"/>
              <w:ind w:left="0"/>
              <w:jc w:val="both"/>
              <w:textAlignment w:val="baseline"/>
              <w:rPr>
                <w:rFonts w:ascii="Arial" w:hAnsi="Arial" w:cs="Arial"/>
                <w:sz w:val="22"/>
                <w:szCs w:val="22"/>
              </w:rPr>
            </w:pPr>
            <w:r w:rsidRPr="00426025">
              <w:rPr>
                <w:sz w:val="22"/>
                <w:szCs w:val="22"/>
              </w:rPr>
              <w:t>1</w:t>
            </w:r>
            <w:r>
              <w:rPr>
                <w:sz w:val="22"/>
                <w:szCs w:val="22"/>
              </w:rPr>
              <w:t>4</w:t>
            </w:r>
            <w:r w:rsidRPr="00426025">
              <w:rPr>
                <w:sz w:val="22"/>
                <w:szCs w:val="22"/>
              </w:rPr>
              <w:t>.</w:t>
            </w:r>
            <w:r>
              <w:rPr>
                <w:sz w:val="22"/>
                <w:szCs w:val="22"/>
              </w:rPr>
              <w:t>1</w:t>
            </w:r>
            <w:r w:rsidR="00604D06">
              <w:rPr>
                <w:sz w:val="22"/>
                <w:szCs w:val="22"/>
              </w:rPr>
              <w:t>9</w:t>
            </w:r>
            <w:r w:rsidRPr="00426025">
              <w:rPr>
                <w:sz w:val="22"/>
                <w:szCs w:val="22"/>
              </w:rPr>
              <w:t>. Tiekėjas, nevykdantis Sutarties Bendrųjų sąlygų 1</w:t>
            </w:r>
            <w:r>
              <w:rPr>
                <w:sz w:val="22"/>
                <w:szCs w:val="22"/>
              </w:rPr>
              <w:t>4</w:t>
            </w:r>
            <w:r w:rsidRPr="00426025">
              <w:rPr>
                <w:sz w:val="22"/>
                <w:szCs w:val="22"/>
              </w:rPr>
              <w:t>.</w:t>
            </w:r>
            <w:r>
              <w:rPr>
                <w:sz w:val="22"/>
                <w:szCs w:val="22"/>
              </w:rPr>
              <w:t>3</w:t>
            </w:r>
            <w:r w:rsidRPr="00426025">
              <w:rPr>
                <w:sz w:val="22"/>
                <w:szCs w:val="22"/>
              </w:rPr>
              <w:t xml:space="preserve"> – 1</w:t>
            </w:r>
            <w:r>
              <w:rPr>
                <w:sz w:val="22"/>
                <w:szCs w:val="22"/>
              </w:rPr>
              <w:t>4</w:t>
            </w:r>
            <w:r w:rsidRPr="00426025">
              <w:rPr>
                <w:sz w:val="22"/>
                <w:szCs w:val="22"/>
              </w:rPr>
              <w:t>.</w:t>
            </w:r>
            <w:r>
              <w:rPr>
                <w:sz w:val="22"/>
                <w:szCs w:val="22"/>
              </w:rPr>
              <w:t>1</w:t>
            </w:r>
            <w:r w:rsidR="00604D06">
              <w:rPr>
                <w:sz w:val="22"/>
                <w:szCs w:val="22"/>
              </w:rPr>
              <w:t>8</w:t>
            </w:r>
            <w:r w:rsidRPr="00426025">
              <w:rPr>
                <w:sz w:val="22"/>
                <w:szCs w:val="22"/>
              </w:rPr>
              <w:t xml:space="preserve"> papunkčiuose nurodytų pareigų, sumoka Pirkėjui per jo nurodytą terminą </w:t>
            </w:r>
            <w:r>
              <w:rPr>
                <w:sz w:val="22"/>
                <w:szCs w:val="22"/>
              </w:rPr>
              <w:t>5</w:t>
            </w:r>
            <w:r w:rsidRPr="00426025">
              <w:rPr>
                <w:sz w:val="22"/>
                <w:szCs w:val="22"/>
              </w:rPr>
              <w:t> 000,00 Eur (</w:t>
            </w:r>
            <w:r>
              <w:rPr>
                <w:sz w:val="22"/>
                <w:szCs w:val="22"/>
              </w:rPr>
              <w:t>penkių</w:t>
            </w:r>
            <w:r w:rsidRPr="00426025">
              <w:rPr>
                <w:sz w:val="22"/>
                <w:szCs w:val="22"/>
              </w:rPr>
              <w:t xml:space="preserve"> tūkstančių eurų)</w:t>
            </w:r>
            <w:r w:rsidRPr="00426025">
              <w:rPr>
                <w:bCs/>
                <w:sz w:val="22"/>
                <w:szCs w:val="22"/>
              </w:rPr>
              <w:t xml:space="preserve"> </w:t>
            </w:r>
            <w:r w:rsidRPr="00426025">
              <w:rPr>
                <w:sz w:val="22"/>
                <w:szCs w:val="22"/>
              </w:rPr>
              <w:t xml:space="preserve">dydžio baudą ir atlygina bet kokio pobūdžio Pirkėjo patirtus tiesioginius ir netiesioginius nuostolius, kiek jų nepadengia sumokėta bauda. Tiekėjas supranta ir sutinka, kad šioje Sutarties nuostatoje nurodyta </w:t>
            </w:r>
            <w:r w:rsidRPr="00426025">
              <w:rPr>
                <w:sz w:val="22"/>
                <w:szCs w:val="22"/>
              </w:rPr>
              <w:lastRenderedPageBreak/>
              <w:t>bauda yra iš anksto Šalių sutarti minimalūs Pirkėjo nuostoliai, nereikalaujantys iš Pirkėjo nuostoli</w:t>
            </w:r>
            <w:r w:rsidR="00604D06">
              <w:rPr>
                <w:sz w:val="22"/>
                <w:szCs w:val="22"/>
              </w:rPr>
              <w:t>us</w:t>
            </w:r>
            <w:r w:rsidRPr="00426025">
              <w:rPr>
                <w:sz w:val="22"/>
                <w:szCs w:val="22"/>
              </w:rPr>
              <w:t xml:space="preserve"> pagrindžiančių įrodymų. Jeigu Tiekėjas, sumokėjęs baudą, vis tiek nevykdo Sutarties Bendrųjų sąlygų 1</w:t>
            </w:r>
            <w:r>
              <w:rPr>
                <w:sz w:val="22"/>
                <w:szCs w:val="22"/>
              </w:rPr>
              <w:t>4</w:t>
            </w:r>
            <w:r w:rsidRPr="00426025">
              <w:rPr>
                <w:sz w:val="22"/>
                <w:szCs w:val="22"/>
              </w:rPr>
              <w:t>.</w:t>
            </w:r>
            <w:r>
              <w:rPr>
                <w:sz w:val="22"/>
                <w:szCs w:val="22"/>
              </w:rPr>
              <w:t>3</w:t>
            </w:r>
            <w:r w:rsidRPr="00426025">
              <w:rPr>
                <w:sz w:val="22"/>
                <w:szCs w:val="22"/>
              </w:rPr>
              <w:t xml:space="preserve"> – 1</w:t>
            </w:r>
            <w:r>
              <w:rPr>
                <w:sz w:val="22"/>
                <w:szCs w:val="22"/>
              </w:rPr>
              <w:t>4</w:t>
            </w:r>
            <w:r w:rsidRPr="00426025">
              <w:rPr>
                <w:sz w:val="22"/>
                <w:szCs w:val="22"/>
              </w:rPr>
              <w:t>.</w:t>
            </w:r>
            <w:r>
              <w:rPr>
                <w:sz w:val="22"/>
                <w:szCs w:val="22"/>
              </w:rPr>
              <w:t>1</w:t>
            </w:r>
            <w:r w:rsidR="00604D06">
              <w:rPr>
                <w:sz w:val="22"/>
                <w:szCs w:val="22"/>
              </w:rPr>
              <w:t>8</w:t>
            </w:r>
            <w:r w:rsidRPr="00426025">
              <w:rPr>
                <w:sz w:val="22"/>
                <w:szCs w:val="22"/>
              </w:rPr>
              <w:t xml:space="preserve"> papunkčiuose nurodytų pareigų arba pažeidžia juos pakartotinai, Pirkėjas įgyja teisę vienašališkai nutraukti Sutartį jos Bendrųjų sąlygų 22 skyriuje nustatyta tvarka.</w:t>
            </w:r>
            <w:bookmarkEnd w:id="0"/>
          </w:p>
        </w:tc>
      </w:tr>
      <w:tr w:rsidR="00C955DC" w:rsidRPr="00491258" w14:paraId="5A0B465D" w14:textId="77777777" w:rsidTr="00B43B0F">
        <w:trPr>
          <w:trHeight w:val="300"/>
        </w:trPr>
        <w:tc>
          <w:tcPr>
            <w:tcW w:w="2689" w:type="dxa"/>
          </w:tcPr>
          <w:p w14:paraId="1165EE3C" w14:textId="77777777" w:rsidR="00C955DC" w:rsidRPr="00491258" w:rsidRDefault="00C955DC" w:rsidP="00C955DC">
            <w:pPr>
              <w:rPr>
                <w:rFonts w:ascii="Arial" w:hAnsi="Arial" w:cs="Arial"/>
                <w:b/>
                <w:bCs/>
                <w:kern w:val="2"/>
                <w:sz w:val="22"/>
                <w:szCs w:val="22"/>
              </w:rPr>
            </w:pPr>
            <w:r w:rsidRPr="00491258">
              <w:rPr>
                <w:rFonts w:ascii="Arial" w:hAnsi="Arial" w:cs="Arial"/>
                <w:b/>
                <w:bCs/>
                <w:kern w:val="2"/>
                <w:sz w:val="22"/>
                <w:szCs w:val="22"/>
              </w:rPr>
              <w:lastRenderedPageBreak/>
              <w:t>14.3.</w:t>
            </w:r>
          </w:p>
        </w:tc>
        <w:tc>
          <w:tcPr>
            <w:tcW w:w="6846" w:type="dxa"/>
            <w:gridSpan w:val="4"/>
          </w:tcPr>
          <w:p w14:paraId="525BD226" w14:textId="77777777" w:rsidR="00C955DC" w:rsidRPr="00491258" w:rsidRDefault="007470CC" w:rsidP="00B43B0F">
            <w:pPr>
              <w:jc w:val="both"/>
              <w:rPr>
                <w:rFonts w:ascii="Arial" w:hAnsi="Arial" w:cs="Arial"/>
                <w:kern w:val="2"/>
                <w:sz w:val="22"/>
                <w:szCs w:val="22"/>
              </w:rPr>
            </w:pPr>
            <w:r w:rsidRPr="00491258">
              <w:rPr>
                <w:rFonts w:ascii="Arial" w:hAnsi="Arial" w:cs="Arial"/>
                <w:kern w:val="2"/>
                <w:sz w:val="22"/>
                <w:szCs w:val="22"/>
              </w:rPr>
              <w:t>Šalys susitaria papildyti Sutarties Bendrąsias sąlygas 26 skyriumi „Baigiamosios nuostatos“:</w:t>
            </w:r>
          </w:p>
          <w:p w14:paraId="25D43BEA" w14:textId="241715E7" w:rsidR="007470CC" w:rsidRPr="00491258" w:rsidRDefault="007470CC" w:rsidP="00B43B0F">
            <w:pPr>
              <w:jc w:val="both"/>
              <w:rPr>
                <w:rFonts w:ascii="Arial" w:hAnsi="Arial" w:cs="Arial"/>
                <w:kern w:val="2"/>
                <w:sz w:val="22"/>
                <w:szCs w:val="22"/>
              </w:rPr>
            </w:pPr>
            <w:r w:rsidRPr="00491258">
              <w:rPr>
                <w:rFonts w:ascii="Arial" w:hAnsi="Arial" w:cs="Arial"/>
                <w:kern w:val="2"/>
                <w:sz w:val="22"/>
                <w:szCs w:val="22"/>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B2124D" w:rsidRPr="00491258" w14:paraId="35D09A71" w14:textId="77777777" w:rsidTr="00B43B0F">
        <w:trPr>
          <w:trHeight w:val="300"/>
        </w:trPr>
        <w:tc>
          <w:tcPr>
            <w:tcW w:w="2689" w:type="dxa"/>
          </w:tcPr>
          <w:p w14:paraId="20C1F51E" w14:textId="07E46E40" w:rsidR="00B2124D" w:rsidRPr="00491258" w:rsidRDefault="00B2124D" w:rsidP="00B2124D">
            <w:pPr>
              <w:rPr>
                <w:rFonts w:ascii="Arial" w:hAnsi="Arial" w:cs="Arial"/>
                <w:b/>
                <w:bCs/>
                <w:kern w:val="2"/>
                <w:sz w:val="22"/>
                <w:szCs w:val="22"/>
              </w:rPr>
            </w:pPr>
            <w:r w:rsidRPr="00491258">
              <w:rPr>
                <w:rFonts w:ascii="Arial" w:hAnsi="Arial" w:cs="Arial"/>
                <w:b/>
                <w:bCs/>
                <w:kern w:val="2"/>
                <w:sz w:val="22"/>
                <w:szCs w:val="22"/>
              </w:rPr>
              <w:t>14.</w:t>
            </w:r>
            <w:r w:rsidR="007470CC" w:rsidRPr="00491258">
              <w:rPr>
                <w:rFonts w:ascii="Arial" w:hAnsi="Arial" w:cs="Arial"/>
                <w:b/>
                <w:bCs/>
                <w:kern w:val="2"/>
                <w:sz w:val="22"/>
                <w:szCs w:val="22"/>
              </w:rPr>
              <w:t>4</w:t>
            </w:r>
            <w:r w:rsidRPr="00491258">
              <w:rPr>
                <w:rFonts w:ascii="Arial" w:hAnsi="Arial" w:cs="Arial"/>
                <w:b/>
                <w:bCs/>
                <w:kern w:val="2"/>
                <w:sz w:val="22"/>
                <w:szCs w:val="22"/>
              </w:rPr>
              <w:t>.</w:t>
            </w:r>
          </w:p>
        </w:tc>
        <w:tc>
          <w:tcPr>
            <w:tcW w:w="6846" w:type="dxa"/>
            <w:gridSpan w:val="4"/>
          </w:tcPr>
          <w:p w14:paraId="4BE5468E" w14:textId="77777777" w:rsidR="00B2124D" w:rsidRPr="00491258" w:rsidRDefault="00B2124D" w:rsidP="00B2124D">
            <w:pPr>
              <w:rPr>
                <w:rFonts w:ascii="Arial" w:hAnsi="Arial" w:cs="Arial"/>
                <w:kern w:val="2"/>
                <w:sz w:val="22"/>
                <w:szCs w:val="22"/>
              </w:rPr>
            </w:pPr>
            <w:r w:rsidRPr="00491258">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B2124D" w:rsidRPr="00491258" w14:paraId="063A7063" w14:textId="77777777">
        <w:trPr>
          <w:trHeight w:val="300"/>
        </w:trPr>
        <w:tc>
          <w:tcPr>
            <w:tcW w:w="9535" w:type="dxa"/>
            <w:gridSpan w:val="5"/>
          </w:tcPr>
          <w:p w14:paraId="1EC1A743" w14:textId="77777777" w:rsidR="00B2124D" w:rsidRPr="00491258" w:rsidRDefault="00B2124D" w:rsidP="00B2124D">
            <w:pPr>
              <w:jc w:val="center"/>
              <w:rPr>
                <w:rFonts w:ascii="Arial" w:hAnsi="Arial" w:cs="Arial"/>
                <w:b/>
                <w:bCs/>
                <w:kern w:val="2"/>
                <w:sz w:val="22"/>
                <w:szCs w:val="22"/>
              </w:rPr>
            </w:pPr>
            <w:r w:rsidRPr="00491258">
              <w:rPr>
                <w:rFonts w:ascii="Arial" w:hAnsi="Arial" w:cs="Arial"/>
                <w:b/>
                <w:bCs/>
                <w:kern w:val="2"/>
                <w:sz w:val="22"/>
                <w:szCs w:val="22"/>
              </w:rPr>
              <w:t>15. SUTARTIES PRIEDAI</w:t>
            </w:r>
          </w:p>
        </w:tc>
      </w:tr>
      <w:tr w:rsidR="00B2124D" w:rsidRPr="00491258" w14:paraId="1493342A" w14:textId="77777777" w:rsidTr="00B43B0F">
        <w:trPr>
          <w:trHeight w:val="300"/>
        </w:trPr>
        <w:tc>
          <w:tcPr>
            <w:tcW w:w="2689" w:type="dxa"/>
          </w:tcPr>
          <w:p w14:paraId="0AF63E8A" w14:textId="77777777" w:rsidR="00B2124D" w:rsidRPr="00491258" w:rsidRDefault="00B2124D" w:rsidP="00B2124D">
            <w:pPr>
              <w:jc w:val="center"/>
              <w:rPr>
                <w:rFonts w:ascii="Arial" w:hAnsi="Arial" w:cs="Arial"/>
                <w:b/>
                <w:bCs/>
                <w:kern w:val="2"/>
                <w:sz w:val="22"/>
                <w:szCs w:val="22"/>
              </w:rPr>
            </w:pPr>
            <w:r w:rsidRPr="00491258">
              <w:rPr>
                <w:rFonts w:ascii="Arial" w:hAnsi="Arial" w:cs="Arial"/>
                <w:b/>
                <w:bCs/>
                <w:kern w:val="2"/>
                <w:sz w:val="22"/>
                <w:szCs w:val="22"/>
              </w:rPr>
              <w:t>15.1. Priedas Nr. 1</w:t>
            </w:r>
          </w:p>
        </w:tc>
        <w:tc>
          <w:tcPr>
            <w:tcW w:w="6846" w:type="dxa"/>
            <w:gridSpan w:val="4"/>
          </w:tcPr>
          <w:p w14:paraId="23C9ECEE" w14:textId="1C9AD4D0" w:rsidR="00B2124D" w:rsidRPr="000914D6" w:rsidRDefault="007470CC" w:rsidP="00002E06">
            <w:pPr>
              <w:rPr>
                <w:rFonts w:ascii="Arial" w:hAnsi="Arial" w:cs="Arial"/>
                <w:kern w:val="2"/>
                <w:sz w:val="22"/>
                <w:szCs w:val="22"/>
              </w:rPr>
            </w:pPr>
            <w:r w:rsidRPr="000914D6">
              <w:rPr>
                <w:rFonts w:ascii="Arial" w:hAnsi="Arial" w:cs="Arial"/>
                <w:kern w:val="2"/>
                <w:sz w:val="22"/>
                <w:szCs w:val="22"/>
              </w:rPr>
              <w:t>Techninė specifikacija</w:t>
            </w:r>
          </w:p>
        </w:tc>
      </w:tr>
      <w:tr w:rsidR="000914D6" w:rsidRPr="00491258" w14:paraId="74360AFD" w14:textId="77777777" w:rsidTr="00B43B0F">
        <w:trPr>
          <w:trHeight w:val="300"/>
        </w:trPr>
        <w:tc>
          <w:tcPr>
            <w:tcW w:w="2689" w:type="dxa"/>
          </w:tcPr>
          <w:p w14:paraId="69D5F2F5" w14:textId="33874B88" w:rsidR="000914D6" w:rsidRPr="00491258" w:rsidRDefault="000914D6" w:rsidP="000914D6">
            <w:pPr>
              <w:jc w:val="center"/>
              <w:rPr>
                <w:rFonts w:ascii="Arial" w:hAnsi="Arial" w:cs="Arial"/>
                <w:b/>
                <w:bCs/>
                <w:kern w:val="2"/>
                <w:sz w:val="22"/>
                <w:szCs w:val="22"/>
              </w:rPr>
            </w:pPr>
            <w:r w:rsidRPr="00491258">
              <w:rPr>
                <w:rFonts w:ascii="Arial" w:hAnsi="Arial" w:cs="Arial"/>
                <w:b/>
                <w:bCs/>
                <w:kern w:val="2"/>
                <w:sz w:val="22"/>
                <w:szCs w:val="22"/>
              </w:rPr>
              <w:t>15.2. Priedas Nr. 2</w:t>
            </w:r>
          </w:p>
        </w:tc>
        <w:tc>
          <w:tcPr>
            <w:tcW w:w="6846" w:type="dxa"/>
            <w:gridSpan w:val="4"/>
          </w:tcPr>
          <w:p w14:paraId="4FD68841" w14:textId="3D0F6B63" w:rsidR="000914D6" w:rsidRPr="000914D6" w:rsidRDefault="000914D6" w:rsidP="000914D6">
            <w:pPr>
              <w:rPr>
                <w:rFonts w:ascii="Arial" w:hAnsi="Arial" w:cs="Arial"/>
                <w:kern w:val="2"/>
                <w:sz w:val="22"/>
                <w:szCs w:val="22"/>
              </w:rPr>
            </w:pPr>
            <w:r w:rsidRPr="006927B3">
              <w:rPr>
                <w:rFonts w:ascii="Arial" w:hAnsi="Arial" w:cs="Arial"/>
                <w:kern w:val="2"/>
                <w:sz w:val="22"/>
                <w:szCs w:val="22"/>
              </w:rPr>
              <w:t xml:space="preserve">Pasiūlymas </w:t>
            </w:r>
            <w:r w:rsidRPr="006927B3">
              <w:rPr>
                <w:rFonts w:ascii="Arial" w:hAnsi="Arial" w:cs="Arial"/>
                <w:color w:val="4472C4" w:themeColor="accent5"/>
                <w:kern w:val="2"/>
                <w:sz w:val="22"/>
                <w:szCs w:val="22"/>
              </w:rPr>
              <w:t>(</w:t>
            </w:r>
            <w:r w:rsidRPr="006927B3">
              <w:rPr>
                <w:rFonts w:ascii="Arial" w:hAnsi="Arial" w:cs="Arial"/>
                <w:i/>
                <w:iCs/>
                <w:color w:val="4472C4" w:themeColor="accent5"/>
                <w:kern w:val="2"/>
                <w:sz w:val="22"/>
                <w:szCs w:val="22"/>
              </w:rPr>
              <w:t>pridedama sutarties sudarymo metu)</w:t>
            </w:r>
          </w:p>
        </w:tc>
      </w:tr>
      <w:tr w:rsidR="000914D6" w:rsidRPr="00491258" w14:paraId="4C75E455" w14:textId="77777777" w:rsidTr="00B43B0F">
        <w:trPr>
          <w:trHeight w:val="300"/>
        </w:trPr>
        <w:tc>
          <w:tcPr>
            <w:tcW w:w="2689" w:type="dxa"/>
          </w:tcPr>
          <w:p w14:paraId="6E44F098" w14:textId="3A3E61A8" w:rsidR="000914D6" w:rsidRPr="00491258" w:rsidRDefault="000914D6" w:rsidP="000914D6">
            <w:pPr>
              <w:jc w:val="center"/>
              <w:rPr>
                <w:rFonts w:ascii="Arial" w:hAnsi="Arial" w:cs="Arial"/>
                <w:b/>
                <w:bCs/>
                <w:kern w:val="2"/>
                <w:sz w:val="22"/>
                <w:szCs w:val="22"/>
              </w:rPr>
            </w:pPr>
            <w:r w:rsidRPr="000914D6">
              <w:rPr>
                <w:rFonts w:ascii="Arial" w:hAnsi="Arial" w:cs="Arial"/>
                <w:b/>
                <w:bCs/>
                <w:kern w:val="2"/>
                <w:sz w:val="22"/>
                <w:szCs w:val="22"/>
              </w:rPr>
              <w:t>15.3. Priedas Nr. 3</w:t>
            </w:r>
          </w:p>
        </w:tc>
        <w:tc>
          <w:tcPr>
            <w:tcW w:w="6846" w:type="dxa"/>
            <w:gridSpan w:val="4"/>
          </w:tcPr>
          <w:p w14:paraId="65CEE00B" w14:textId="79BC3AB4" w:rsidR="000914D6" w:rsidRPr="000914D6" w:rsidRDefault="000914D6" w:rsidP="000914D6">
            <w:pPr>
              <w:rPr>
                <w:rFonts w:ascii="Arial" w:hAnsi="Arial" w:cs="Arial"/>
                <w:kern w:val="2"/>
                <w:sz w:val="22"/>
                <w:szCs w:val="22"/>
              </w:rPr>
            </w:pPr>
            <w:r w:rsidRPr="006927B3">
              <w:rPr>
                <w:rFonts w:ascii="Arial" w:hAnsi="Arial" w:cs="Arial"/>
                <w:kern w:val="2"/>
                <w:sz w:val="22"/>
                <w:szCs w:val="22"/>
              </w:rPr>
              <w:t>Pirkimo-pardavimo sutarties bendrosios sąlygos</w:t>
            </w:r>
          </w:p>
        </w:tc>
      </w:tr>
      <w:tr w:rsidR="000914D6" w:rsidRPr="00491258" w14:paraId="369E96F2" w14:textId="77777777" w:rsidTr="00B43B0F">
        <w:trPr>
          <w:trHeight w:val="300"/>
        </w:trPr>
        <w:tc>
          <w:tcPr>
            <w:tcW w:w="2689" w:type="dxa"/>
          </w:tcPr>
          <w:p w14:paraId="61C55EA7" w14:textId="620075EC" w:rsidR="000914D6" w:rsidRPr="00491258" w:rsidRDefault="000914D6" w:rsidP="000914D6">
            <w:pPr>
              <w:jc w:val="center"/>
              <w:rPr>
                <w:rFonts w:ascii="Arial" w:hAnsi="Arial" w:cs="Arial"/>
                <w:b/>
                <w:bCs/>
                <w:kern w:val="2"/>
                <w:sz w:val="22"/>
                <w:szCs w:val="22"/>
              </w:rPr>
            </w:pPr>
            <w:r w:rsidRPr="00491258">
              <w:rPr>
                <w:rFonts w:ascii="Arial" w:hAnsi="Arial" w:cs="Arial"/>
                <w:b/>
                <w:bCs/>
                <w:kern w:val="2"/>
                <w:sz w:val="22"/>
                <w:szCs w:val="22"/>
              </w:rPr>
              <w:t>15.</w:t>
            </w:r>
            <w:r>
              <w:rPr>
                <w:rFonts w:ascii="Arial" w:hAnsi="Arial" w:cs="Arial"/>
                <w:b/>
                <w:bCs/>
                <w:kern w:val="2"/>
                <w:sz w:val="22"/>
                <w:szCs w:val="22"/>
              </w:rPr>
              <w:t>4</w:t>
            </w:r>
            <w:r w:rsidRPr="00491258">
              <w:rPr>
                <w:rFonts w:ascii="Arial" w:hAnsi="Arial" w:cs="Arial"/>
                <w:b/>
                <w:bCs/>
                <w:kern w:val="2"/>
                <w:sz w:val="22"/>
                <w:szCs w:val="22"/>
              </w:rPr>
              <w:t>. Priedas Nr. </w:t>
            </w:r>
            <w:r>
              <w:rPr>
                <w:rFonts w:ascii="Arial" w:hAnsi="Arial" w:cs="Arial"/>
                <w:b/>
                <w:bCs/>
                <w:kern w:val="2"/>
                <w:sz w:val="22"/>
                <w:szCs w:val="22"/>
              </w:rPr>
              <w:t>4</w:t>
            </w:r>
          </w:p>
        </w:tc>
        <w:tc>
          <w:tcPr>
            <w:tcW w:w="6846" w:type="dxa"/>
            <w:gridSpan w:val="4"/>
          </w:tcPr>
          <w:p w14:paraId="6BCD1B56" w14:textId="509A2C8E" w:rsidR="000914D6" w:rsidRPr="000914D6" w:rsidRDefault="000914D6" w:rsidP="000914D6">
            <w:pPr>
              <w:rPr>
                <w:rFonts w:ascii="Arial" w:hAnsi="Arial" w:cs="Arial"/>
                <w:kern w:val="2"/>
                <w:sz w:val="22"/>
                <w:szCs w:val="22"/>
              </w:rPr>
            </w:pPr>
            <w:r w:rsidRPr="000914D6">
              <w:rPr>
                <w:rFonts w:ascii="Arial" w:hAnsi="Arial" w:cs="Arial"/>
                <w:kern w:val="2"/>
                <w:sz w:val="22"/>
                <w:szCs w:val="22"/>
              </w:rPr>
              <w:t>Įsipareigojimas neatskleisti konfidencialios informacijos</w:t>
            </w:r>
          </w:p>
        </w:tc>
      </w:tr>
      <w:tr w:rsidR="000914D6" w:rsidRPr="00491258" w14:paraId="4956150A" w14:textId="77777777" w:rsidTr="00B43B0F">
        <w:trPr>
          <w:trHeight w:val="300"/>
        </w:trPr>
        <w:tc>
          <w:tcPr>
            <w:tcW w:w="2689" w:type="dxa"/>
          </w:tcPr>
          <w:p w14:paraId="0E5964A0" w14:textId="7CAE5057" w:rsidR="000914D6" w:rsidRPr="00491258" w:rsidRDefault="000914D6" w:rsidP="000914D6">
            <w:pPr>
              <w:jc w:val="center"/>
              <w:rPr>
                <w:rFonts w:ascii="Arial" w:hAnsi="Arial" w:cs="Arial"/>
                <w:b/>
                <w:bCs/>
                <w:kern w:val="2"/>
                <w:sz w:val="22"/>
                <w:szCs w:val="22"/>
              </w:rPr>
            </w:pPr>
            <w:r>
              <w:rPr>
                <w:rFonts w:ascii="Arial" w:hAnsi="Arial" w:cs="Arial"/>
                <w:b/>
                <w:bCs/>
                <w:kern w:val="2"/>
                <w:sz w:val="22"/>
                <w:szCs w:val="22"/>
              </w:rPr>
              <w:t>15.5. Priedas Nr. 5</w:t>
            </w:r>
          </w:p>
        </w:tc>
        <w:tc>
          <w:tcPr>
            <w:tcW w:w="6846" w:type="dxa"/>
            <w:gridSpan w:val="4"/>
          </w:tcPr>
          <w:p w14:paraId="25C27792" w14:textId="77777777" w:rsidR="000914D6" w:rsidRPr="006927B3" w:rsidRDefault="000914D6" w:rsidP="000914D6">
            <w:pPr>
              <w:jc w:val="both"/>
              <w:rPr>
                <w:rFonts w:ascii="Arial" w:hAnsi="Arial" w:cs="Arial"/>
                <w:bCs/>
                <w:kern w:val="2"/>
                <w:sz w:val="22"/>
                <w:szCs w:val="22"/>
              </w:rPr>
            </w:pPr>
            <w:r w:rsidRPr="006927B3">
              <w:rPr>
                <w:rFonts w:ascii="Arial" w:hAnsi="Arial" w:cs="Arial"/>
                <w:bCs/>
                <w:kern w:val="2"/>
                <w:sz w:val="22"/>
                <w:szCs w:val="22"/>
              </w:rPr>
              <w:t xml:space="preserve">Sutarties vykdymui pasitelkiami subtiekėjai ir (ar) specialistai </w:t>
            </w:r>
          </w:p>
          <w:p w14:paraId="16760979" w14:textId="3071E22C" w:rsidR="000914D6" w:rsidRPr="000914D6" w:rsidRDefault="000914D6" w:rsidP="000914D6">
            <w:pPr>
              <w:rPr>
                <w:rFonts w:ascii="Arial" w:hAnsi="Arial" w:cs="Arial"/>
                <w:kern w:val="2"/>
                <w:sz w:val="22"/>
                <w:szCs w:val="22"/>
              </w:rPr>
            </w:pPr>
            <w:r w:rsidRPr="006927B3">
              <w:rPr>
                <w:rFonts w:ascii="Arial" w:hAnsi="Arial" w:cs="Arial"/>
                <w:bCs/>
                <w:i/>
                <w:iCs/>
                <w:color w:val="4472C4"/>
                <w:kern w:val="2"/>
                <w:sz w:val="22"/>
                <w:szCs w:val="22"/>
              </w:rPr>
              <w:t>(bus pridėtas Sutarties sudarymo metu)</w:t>
            </w:r>
          </w:p>
        </w:tc>
      </w:tr>
      <w:tr w:rsidR="000914D6" w:rsidRPr="00491258" w14:paraId="29AA4422" w14:textId="77777777">
        <w:tc>
          <w:tcPr>
            <w:tcW w:w="9535" w:type="dxa"/>
            <w:gridSpan w:val="5"/>
          </w:tcPr>
          <w:p w14:paraId="3ACEC6B8" w14:textId="77777777" w:rsidR="000914D6" w:rsidRPr="00491258" w:rsidRDefault="000914D6" w:rsidP="000914D6">
            <w:pPr>
              <w:jc w:val="center"/>
              <w:rPr>
                <w:rFonts w:ascii="Arial" w:hAnsi="Arial" w:cs="Arial"/>
                <w:b/>
                <w:bCs/>
                <w:kern w:val="2"/>
                <w:sz w:val="22"/>
                <w:szCs w:val="22"/>
              </w:rPr>
            </w:pPr>
            <w:r w:rsidRPr="00491258">
              <w:rPr>
                <w:rFonts w:ascii="Arial" w:hAnsi="Arial" w:cs="Arial"/>
                <w:b/>
                <w:bCs/>
                <w:kern w:val="2"/>
                <w:sz w:val="22"/>
                <w:szCs w:val="22"/>
              </w:rPr>
              <w:t>16. ŠALIŲ ATSTOVŲ PARAŠAI</w:t>
            </w:r>
          </w:p>
        </w:tc>
      </w:tr>
      <w:tr w:rsidR="000914D6" w:rsidRPr="00491258"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0914D6" w:rsidRPr="00491258" w:rsidRDefault="000914D6" w:rsidP="000914D6">
            <w:pPr>
              <w:jc w:val="center"/>
              <w:rPr>
                <w:rFonts w:ascii="Arial" w:hAnsi="Arial" w:cs="Arial"/>
                <w:b/>
                <w:bCs/>
                <w:kern w:val="2"/>
                <w:sz w:val="22"/>
                <w:szCs w:val="22"/>
              </w:rPr>
            </w:pPr>
            <w:r w:rsidRPr="00491258">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0914D6" w:rsidRPr="00491258" w:rsidRDefault="000914D6" w:rsidP="000914D6">
            <w:pPr>
              <w:jc w:val="center"/>
              <w:rPr>
                <w:rFonts w:ascii="Arial" w:hAnsi="Arial" w:cs="Arial"/>
                <w:b/>
                <w:bCs/>
                <w:kern w:val="2"/>
                <w:sz w:val="22"/>
                <w:szCs w:val="22"/>
              </w:rPr>
            </w:pPr>
            <w:r w:rsidRPr="00491258">
              <w:rPr>
                <w:rFonts w:ascii="Arial" w:hAnsi="Arial" w:cs="Arial"/>
                <w:b/>
                <w:bCs/>
                <w:kern w:val="2"/>
                <w:sz w:val="22"/>
                <w:szCs w:val="22"/>
              </w:rPr>
              <w:t>TIEKĖJAS</w:t>
            </w:r>
          </w:p>
        </w:tc>
      </w:tr>
      <w:tr w:rsidR="000914D6" w:rsidRPr="00491258"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0914D6" w:rsidRPr="00491258" w:rsidRDefault="000914D6" w:rsidP="000914D6">
            <w:pPr>
              <w:jc w:val="center"/>
              <w:rPr>
                <w:rFonts w:ascii="Arial" w:hAnsi="Arial" w:cs="Arial"/>
                <w:color w:val="4472C4"/>
                <w:kern w:val="2"/>
                <w:sz w:val="22"/>
                <w:szCs w:val="22"/>
              </w:rPr>
            </w:pPr>
            <w:r w:rsidRPr="00491258">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0914D6" w:rsidRPr="00491258" w:rsidRDefault="000914D6" w:rsidP="000914D6">
            <w:pPr>
              <w:jc w:val="center"/>
              <w:rPr>
                <w:rFonts w:ascii="Arial" w:hAnsi="Arial" w:cs="Arial"/>
                <w:b/>
                <w:bCs/>
                <w:kern w:val="2"/>
                <w:sz w:val="22"/>
                <w:szCs w:val="22"/>
              </w:rPr>
            </w:pPr>
            <w:r w:rsidRPr="00491258">
              <w:rPr>
                <w:rFonts w:ascii="Arial" w:hAnsi="Arial" w:cs="Arial"/>
                <w:color w:val="4472C4"/>
                <w:kern w:val="2"/>
                <w:sz w:val="22"/>
                <w:szCs w:val="22"/>
              </w:rPr>
              <w:t>(nurodomos atstovo pareigos, vardas, pavardė)</w:t>
            </w:r>
          </w:p>
        </w:tc>
      </w:tr>
      <w:tr w:rsidR="000914D6" w:rsidRPr="00491258"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0914D6" w:rsidRPr="00510966" w:rsidRDefault="000914D6" w:rsidP="000914D6">
            <w:pPr>
              <w:jc w:val="center"/>
              <w:rPr>
                <w:rFonts w:ascii="Arial" w:hAnsi="Arial" w:cs="Arial"/>
                <w:i/>
                <w:iCs/>
                <w:color w:val="4472C4"/>
                <w:kern w:val="2"/>
                <w:sz w:val="22"/>
                <w:szCs w:val="22"/>
              </w:rPr>
            </w:pPr>
          </w:p>
          <w:p w14:paraId="0CC6C66D" w14:textId="54D87197" w:rsidR="000914D6" w:rsidRPr="00510966" w:rsidRDefault="000914D6" w:rsidP="008503A5">
            <w:pPr>
              <w:jc w:val="center"/>
              <w:rPr>
                <w:rFonts w:ascii="Arial" w:hAnsi="Arial" w:cs="Arial"/>
                <w:i/>
                <w:iCs/>
                <w:color w:val="4472C4"/>
                <w:kern w:val="2"/>
                <w:sz w:val="22"/>
                <w:szCs w:val="22"/>
              </w:rPr>
            </w:pPr>
            <w:r w:rsidRPr="00510966">
              <w:rPr>
                <w:rFonts w:ascii="Arial" w:hAnsi="Arial" w:cs="Arial"/>
                <w:i/>
                <w:iCs/>
                <w:color w:val="4472C4"/>
                <w:kern w:val="2"/>
                <w:sz w:val="22"/>
                <w:szCs w:val="22"/>
              </w:rPr>
              <w:t>(parašas)</w:t>
            </w: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0914D6" w:rsidRPr="00510966" w:rsidRDefault="000914D6" w:rsidP="000914D6">
            <w:pPr>
              <w:jc w:val="center"/>
              <w:rPr>
                <w:rFonts w:ascii="Arial" w:hAnsi="Arial" w:cs="Arial"/>
                <w:i/>
                <w:iCs/>
                <w:color w:val="4472C4"/>
                <w:kern w:val="2"/>
                <w:sz w:val="22"/>
                <w:szCs w:val="22"/>
              </w:rPr>
            </w:pPr>
          </w:p>
          <w:p w14:paraId="449EF7AE" w14:textId="77777777" w:rsidR="000914D6" w:rsidRPr="00510966" w:rsidRDefault="000914D6" w:rsidP="000914D6">
            <w:pPr>
              <w:jc w:val="center"/>
              <w:rPr>
                <w:rFonts w:ascii="Arial" w:hAnsi="Arial" w:cs="Arial"/>
                <w:i/>
                <w:iCs/>
                <w:color w:val="4472C4"/>
                <w:kern w:val="2"/>
                <w:sz w:val="22"/>
                <w:szCs w:val="22"/>
              </w:rPr>
            </w:pPr>
            <w:r w:rsidRPr="00510966">
              <w:rPr>
                <w:rFonts w:ascii="Arial" w:hAnsi="Arial" w:cs="Arial"/>
                <w:i/>
                <w:iCs/>
                <w:color w:val="4472C4"/>
                <w:kern w:val="2"/>
                <w:sz w:val="22"/>
                <w:szCs w:val="22"/>
              </w:rPr>
              <w:t>(parašas)</w:t>
            </w:r>
          </w:p>
        </w:tc>
      </w:tr>
    </w:tbl>
    <w:p w14:paraId="45B40A95" w14:textId="77777777" w:rsidR="00B767F3" w:rsidRPr="00491258" w:rsidRDefault="00B767F3">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706E28D" w14:textId="77777777" w:rsidR="00B767F3" w:rsidRPr="00491258" w:rsidRDefault="00DD7479">
      <w:pPr>
        <w:jc w:val="center"/>
        <w:rPr>
          <w:rFonts w:ascii="Arial" w:hAnsi="Arial" w:cs="Arial"/>
          <w:sz w:val="22"/>
          <w:szCs w:val="22"/>
        </w:rPr>
      </w:pPr>
      <w:r w:rsidRPr="00491258">
        <w:rPr>
          <w:rFonts w:ascii="Arial" w:hAnsi="Arial" w:cs="Arial"/>
          <w:color w:val="000000"/>
          <w:sz w:val="22"/>
          <w:szCs w:val="22"/>
        </w:rPr>
        <w:t>_______________</w:t>
      </w:r>
    </w:p>
    <w:p w14:paraId="4E2E0EB1" w14:textId="77777777" w:rsidR="00B767F3" w:rsidRPr="00491258" w:rsidRDefault="00B767F3">
      <w:pPr>
        <w:spacing w:line="259" w:lineRule="auto"/>
        <w:rPr>
          <w:rFonts w:ascii="Arial" w:hAnsi="Arial" w:cs="Arial"/>
          <w:sz w:val="22"/>
          <w:szCs w:val="22"/>
        </w:rPr>
      </w:pPr>
    </w:p>
    <w:p w14:paraId="57F6837A" w14:textId="77777777" w:rsidR="00B767F3" w:rsidRPr="00491258" w:rsidRDefault="00B767F3">
      <w:pPr>
        <w:rPr>
          <w:rFonts w:ascii="Arial" w:hAnsi="Arial" w:cs="Arial"/>
          <w:sz w:val="22"/>
          <w:szCs w:val="22"/>
        </w:rPr>
      </w:pPr>
    </w:p>
    <w:sectPr w:rsidR="00B767F3" w:rsidRPr="00491258" w:rsidSect="00E0356A">
      <w:headerReference w:type="even" r:id="rId16"/>
      <w:headerReference w:type="default" r:id="rId17"/>
      <w:footerReference w:type="even" r:id="rId18"/>
      <w:footerReference w:type="default" r:id="rId19"/>
      <w:headerReference w:type="first" r:id="rId20"/>
      <w:footerReference w:type="first" r:id="rId21"/>
      <w:pgSz w:w="12240" w:h="15840"/>
      <w:pgMar w:top="1276"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07695" w14:textId="77777777" w:rsidR="00207211" w:rsidRDefault="00207211">
      <w:r>
        <w:separator/>
      </w:r>
    </w:p>
  </w:endnote>
  <w:endnote w:type="continuationSeparator" w:id="0">
    <w:p w14:paraId="11F90A4A" w14:textId="77777777" w:rsidR="00207211" w:rsidRDefault="00207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91010" w14:textId="77777777" w:rsidR="00207211" w:rsidRDefault="00207211">
      <w:r>
        <w:separator/>
      </w:r>
    </w:p>
  </w:footnote>
  <w:footnote w:type="continuationSeparator" w:id="0">
    <w:p w14:paraId="4A62A9B7" w14:textId="77777777" w:rsidR="00207211" w:rsidRDefault="00207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2F963905" w:rsidR="00B767F3" w:rsidRPr="004C7A3C" w:rsidRDefault="004C7A3C" w:rsidP="004C7A3C">
    <w:pPr>
      <w:tabs>
        <w:tab w:val="center" w:pos="4680"/>
        <w:tab w:val="right" w:pos="9360"/>
      </w:tabs>
      <w:jc w:val="right"/>
      <w:rPr>
        <w:rFonts w:ascii="Arial" w:hAnsi="Arial" w:cs="Arial"/>
        <w:sz w:val="22"/>
        <w:szCs w:val="18"/>
      </w:rPr>
    </w:pPr>
    <w:r w:rsidRPr="004C7A3C">
      <w:rPr>
        <w:rFonts w:ascii="Arial" w:hAnsi="Arial" w:cs="Arial"/>
        <w:sz w:val="22"/>
        <w:szCs w:val="18"/>
      </w:rPr>
      <w:t>Specialiųjų skelbiamos apklausos sąlygų 3 priedas „Specialiosios prekių sutarties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D161B8"/>
    <w:multiLevelType w:val="multilevel"/>
    <w:tmpl w:val="31001E8E"/>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61682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E06"/>
    <w:rsid w:val="000210BC"/>
    <w:rsid w:val="00022470"/>
    <w:rsid w:val="00040171"/>
    <w:rsid w:val="00057F12"/>
    <w:rsid w:val="000914D6"/>
    <w:rsid w:val="000B5D32"/>
    <w:rsid w:val="000E2898"/>
    <w:rsid w:val="0011271D"/>
    <w:rsid w:val="0011737D"/>
    <w:rsid w:val="00153C7F"/>
    <w:rsid w:val="00180B2A"/>
    <w:rsid w:val="001B2EB7"/>
    <w:rsid w:val="001D65AE"/>
    <w:rsid w:val="001E1498"/>
    <w:rsid w:val="001E2C0D"/>
    <w:rsid w:val="00201517"/>
    <w:rsid w:val="00202E5E"/>
    <w:rsid w:val="0020329E"/>
    <w:rsid w:val="00207211"/>
    <w:rsid w:val="0021004B"/>
    <w:rsid w:val="002F0B5F"/>
    <w:rsid w:val="002F6095"/>
    <w:rsid w:val="003358CE"/>
    <w:rsid w:val="003458FA"/>
    <w:rsid w:val="003B2818"/>
    <w:rsid w:val="003E5D1D"/>
    <w:rsid w:val="00416D6D"/>
    <w:rsid w:val="00443AAA"/>
    <w:rsid w:val="00443D0A"/>
    <w:rsid w:val="00465B54"/>
    <w:rsid w:val="00491258"/>
    <w:rsid w:val="0049675B"/>
    <w:rsid w:val="004B330C"/>
    <w:rsid w:val="004B3B01"/>
    <w:rsid w:val="004C7A3C"/>
    <w:rsid w:val="004E6336"/>
    <w:rsid w:val="00510966"/>
    <w:rsid w:val="0053658B"/>
    <w:rsid w:val="005420CD"/>
    <w:rsid w:val="005828DD"/>
    <w:rsid w:val="00587E3C"/>
    <w:rsid w:val="0059382A"/>
    <w:rsid w:val="005A0000"/>
    <w:rsid w:val="005E5B0C"/>
    <w:rsid w:val="00604D06"/>
    <w:rsid w:val="00643623"/>
    <w:rsid w:val="006A0C72"/>
    <w:rsid w:val="006C1890"/>
    <w:rsid w:val="00715F41"/>
    <w:rsid w:val="00736AE7"/>
    <w:rsid w:val="00737F5F"/>
    <w:rsid w:val="007470CC"/>
    <w:rsid w:val="00774351"/>
    <w:rsid w:val="007919E1"/>
    <w:rsid w:val="00795840"/>
    <w:rsid w:val="007D6870"/>
    <w:rsid w:val="007E0D5F"/>
    <w:rsid w:val="008061AF"/>
    <w:rsid w:val="00827BC6"/>
    <w:rsid w:val="00827C66"/>
    <w:rsid w:val="008335BA"/>
    <w:rsid w:val="00842B45"/>
    <w:rsid w:val="008503A5"/>
    <w:rsid w:val="00890181"/>
    <w:rsid w:val="008E6AD7"/>
    <w:rsid w:val="00963283"/>
    <w:rsid w:val="00972B3D"/>
    <w:rsid w:val="0098716F"/>
    <w:rsid w:val="009B54BD"/>
    <w:rsid w:val="009C20A4"/>
    <w:rsid w:val="009E79A2"/>
    <w:rsid w:val="009F15B6"/>
    <w:rsid w:val="00A3370C"/>
    <w:rsid w:val="00A66D8F"/>
    <w:rsid w:val="00A677F9"/>
    <w:rsid w:val="00A848FB"/>
    <w:rsid w:val="00B053FA"/>
    <w:rsid w:val="00B2124D"/>
    <w:rsid w:val="00B33952"/>
    <w:rsid w:val="00B43B0F"/>
    <w:rsid w:val="00B45063"/>
    <w:rsid w:val="00B53C46"/>
    <w:rsid w:val="00B64BCA"/>
    <w:rsid w:val="00B7482B"/>
    <w:rsid w:val="00B767F3"/>
    <w:rsid w:val="00B92086"/>
    <w:rsid w:val="00BA0069"/>
    <w:rsid w:val="00BD52DB"/>
    <w:rsid w:val="00BD5D22"/>
    <w:rsid w:val="00BF30BD"/>
    <w:rsid w:val="00BF6AB0"/>
    <w:rsid w:val="00C51D4E"/>
    <w:rsid w:val="00C84B28"/>
    <w:rsid w:val="00C87D97"/>
    <w:rsid w:val="00C926CC"/>
    <w:rsid w:val="00C955DC"/>
    <w:rsid w:val="00C95A7B"/>
    <w:rsid w:val="00CA36E8"/>
    <w:rsid w:val="00CE0293"/>
    <w:rsid w:val="00D146C2"/>
    <w:rsid w:val="00D209EF"/>
    <w:rsid w:val="00D407CC"/>
    <w:rsid w:val="00D45044"/>
    <w:rsid w:val="00D76032"/>
    <w:rsid w:val="00DD7479"/>
    <w:rsid w:val="00E0356A"/>
    <w:rsid w:val="00E20063"/>
    <w:rsid w:val="00E36B9A"/>
    <w:rsid w:val="00E67349"/>
    <w:rsid w:val="00E92F4F"/>
    <w:rsid w:val="00EA161E"/>
    <w:rsid w:val="00EA42EC"/>
    <w:rsid w:val="00EE0C47"/>
    <w:rsid w:val="00EE2EF8"/>
    <w:rsid w:val="00EF4365"/>
    <w:rsid w:val="00F313FE"/>
    <w:rsid w:val="00FB03D3"/>
    <w:rsid w:val="00FD10BB"/>
    <w:rsid w:val="00FE18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1DC46761-B62C-4F00-AC5B-7BAC366F2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A677F9"/>
    <w:rPr>
      <w:color w:val="0563C1" w:themeColor="hyperlink"/>
      <w:u w:val="single"/>
    </w:rPr>
  </w:style>
  <w:style w:type="character" w:styleId="Neapdorotaspaminjimas">
    <w:name w:val="Unresolved Mention"/>
    <w:basedOn w:val="Numatytasispastraiposriftas"/>
    <w:uiPriority w:val="99"/>
    <w:semiHidden/>
    <w:unhideWhenUsed/>
    <w:rsid w:val="00C955DC"/>
    <w:rPr>
      <w:color w:val="605E5C"/>
      <w:shd w:val="clear" w:color="auto" w:fill="E1DFDD"/>
    </w:rPr>
  </w:style>
  <w:style w:type="table" w:styleId="Lentelstinklelis">
    <w:name w:val="Table Grid"/>
    <w:basedOn w:val="prastojilentel"/>
    <w:rsid w:val="00747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643623"/>
    <w:rPr>
      <w:sz w:val="16"/>
      <w:szCs w:val="16"/>
    </w:rPr>
  </w:style>
  <w:style w:type="paragraph" w:styleId="Komentarotekstas">
    <w:name w:val="annotation text"/>
    <w:basedOn w:val="prastasis"/>
    <w:link w:val="KomentarotekstasDiagrama"/>
    <w:unhideWhenUsed/>
    <w:rsid w:val="00643623"/>
    <w:rPr>
      <w:sz w:val="20"/>
    </w:rPr>
  </w:style>
  <w:style w:type="character" w:customStyle="1" w:styleId="KomentarotekstasDiagrama">
    <w:name w:val="Komentaro tekstas Diagrama"/>
    <w:basedOn w:val="Numatytasispastraiposriftas"/>
    <w:link w:val="Komentarotekstas"/>
    <w:rsid w:val="00643623"/>
    <w:rPr>
      <w:sz w:val="20"/>
    </w:rPr>
  </w:style>
  <w:style w:type="paragraph" w:styleId="Komentarotema">
    <w:name w:val="annotation subject"/>
    <w:basedOn w:val="Komentarotekstas"/>
    <w:next w:val="Komentarotekstas"/>
    <w:link w:val="KomentarotemaDiagrama"/>
    <w:semiHidden/>
    <w:unhideWhenUsed/>
    <w:rsid w:val="00643623"/>
    <w:rPr>
      <w:b/>
      <w:bCs/>
    </w:rPr>
  </w:style>
  <w:style w:type="character" w:customStyle="1" w:styleId="KomentarotemaDiagrama">
    <w:name w:val="Komentaro tema Diagrama"/>
    <w:basedOn w:val="KomentarotekstasDiagrama"/>
    <w:link w:val="Komentarotema"/>
    <w:semiHidden/>
    <w:rsid w:val="00643623"/>
    <w:rPr>
      <w:b/>
      <w:bCs/>
      <w:sz w:val="20"/>
    </w:rPr>
  </w:style>
  <w:style w:type="paragraph" w:styleId="Pataisymai">
    <w:name w:val="Revision"/>
    <w:hidden/>
    <w:semiHidden/>
    <w:rsid w:val="00B33952"/>
  </w:style>
  <w:style w:type="paragraph" w:styleId="Antrats">
    <w:name w:val="header"/>
    <w:basedOn w:val="prastasis"/>
    <w:link w:val="AntratsDiagrama"/>
    <w:unhideWhenUsed/>
    <w:rsid w:val="000E2898"/>
    <w:pPr>
      <w:tabs>
        <w:tab w:val="center" w:pos="4513"/>
        <w:tab w:val="right" w:pos="9026"/>
      </w:tabs>
    </w:pPr>
  </w:style>
  <w:style w:type="character" w:customStyle="1" w:styleId="AntratsDiagrama">
    <w:name w:val="Antraštės Diagrama"/>
    <w:basedOn w:val="Numatytasispastraiposriftas"/>
    <w:link w:val="Antrats"/>
    <w:rsid w:val="000E2898"/>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0B5D32"/>
    <w:pPr>
      <w:ind w:left="720"/>
      <w:contextualSpacing/>
    </w:pPr>
    <w:rPr>
      <w:rFonts w:ascii="Arial Unicode MS" w:eastAsia="Arial Unicode MS" w:hAnsi="Arial Unicode MS" w:cs="Arial Unicode MS"/>
      <w:color w:val="000000"/>
      <w:szCs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B5D32"/>
    <w:rPr>
      <w:rFonts w:ascii="Arial Unicode MS" w:eastAsia="Arial Unicode MS" w:hAnsi="Arial Unicode MS" w:cs="Arial Unicode MS"/>
      <w:color w:val="00000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mu.lt/wp-content/uploads/2022/09/Dovanu-politika-1.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vmu.lt/wp-content/uploads/2021/08/Antikorupcine-politika.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mu.lt" TargetMode="External"/><Relationship Id="rId5" Type="http://schemas.openxmlformats.org/officeDocument/2006/relationships/numbering" Target="numbering.xml"/><Relationship Id="rId15" Type="http://schemas.openxmlformats.org/officeDocument/2006/relationships/hyperlink" Target="https://vmu.lt/korupcijos-prevencij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mu.lt/wp-content/uploads/2021/08/Interesu-konfliktu-vengimo-politika.pdf"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156123-0666-4CD2-BFB8-C5D3996B3DC9}">
  <ds:schemaRefs>
    <ds:schemaRef ds:uri="http://schemas.openxmlformats.org/officeDocument/2006/bibliography"/>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18413</Words>
  <Characters>10496</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Kaktavičiūtė-Mickienė | VMU</dc:creator>
  <cp:lastModifiedBy>Edita Danupienė | VMU</cp:lastModifiedBy>
  <cp:revision>3</cp:revision>
  <dcterms:created xsi:type="dcterms:W3CDTF">2026-06-08T10:00:00Z</dcterms:created>
  <dcterms:modified xsi:type="dcterms:W3CDTF">2026-06-08T11:04:00Z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